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88055B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17E3B9E2" w14:textId="77777777" w:rsidTr="004C52AB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0E0" w14:textId="77777777" w:rsidR="00030C8E" w:rsidRPr="00824AC8" w:rsidRDefault="005C6463" w:rsidP="00030C8E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24AC8">
              <w:rPr>
                <w:rFonts w:eastAsia="Calibri"/>
                <w:shd w:val="clear" w:color="auto" w:fill="FFFFFF"/>
                <w:lang w:eastAsia="en-US"/>
              </w:rPr>
              <w:t>«Монтаж системы видеонаблюдения в Парке культуры и отдыха имени 40-летия Победы»</w:t>
            </w:r>
          </w:p>
          <w:p w14:paraId="4DF0546D" w14:textId="459153C2" w:rsidR="005C6463" w:rsidRPr="00824AC8" w:rsidRDefault="005C6463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местного значения или иные вопросы, право решения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A33" w14:textId="4AE2EDF8" w:rsidR="005C6463" w:rsidRPr="00824AC8" w:rsidRDefault="005C6463" w:rsidP="005C64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  <w:bCs/>
              </w:rPr>
            </w:pPr>
            <w:r w:rsidRPr="00824AC8">
              <w:rPr>
                <w:rFonts w:eastAsia="Lucida Sans Unicode"/>
              </w:rPr>
              <w:t>- создание условий для массового отдыха жителей поселения и организация обустройства мест массового отдыха населения</w:t>
            </w:r>
            <w:r w:rsidRPr="00824AC8">
              <w:rPr>
                <w:rFonts w:eastAsia="Lucida Sans Unicode"/>
                <w:bCs/>
              </w:rPr>
              <w:t>, включая обеспечение свободного доступа граждан к водным объектам общего пользования и их береговым полосам</w:t>
            </w:r>
            <w:r w:rsidRPr="00824AC8">
              <w:rPr>
                <w:rFonts w:eastAsia="Lucida Sans Unicode"/>
              </w:rPr>
              <w:t>;</w:t>
            </w:r>
          </w:p>
          <w:p w14:paraId="72C22E39" w14:textId="10CD702E" w:rsidR="009F267A" w:rsidRPr="00824AC8" w:rsidRDefault="005C6463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Lucida Sans Unicode"/>
                <w:bCs/>
                <w:iCs/>
              </w:rPr>
              <w:t>- утверждение правил благоустройства территории поселения, осуществление контроля за их соблюдением, организация благ</w:t>
            </w:r>
            <w:r w:rsidRPr="00824AC8">
              <w:rPr>
                <w:rFonts w:eastAsia="Lucida Sans Unicode"/>
                <w:bCs/>
                <w:iCs/>
              </w:rPr>
              <w:t>о</w:t>
            </w:r>
            <w:r w:rsidRPr="00824AC8">
              <w:rPr>
                <w:rFonts w:eastAsia="Lucida Sans Unicode"/>
                <w:bCs/>
                <w:iCs/>
              </w:rPr>
              <w:t>устройства территории поселения в соответствии с указанными правилами.</w:t>
            </w:r>
            <w:r w:rsidRPr="00824A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9F267A" w14:paraId="3816A0AE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43C" w14:textId="1CB567DF" w:rsidR="009F267A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Муниципальное образование Ейскоукрепленское сельское пос</w:t>
            </w:r>
            <w:r w:rsidRPr="00824AC8">
              <w:rPr>
                <w:rFonts w:eastAsia="Calibri"/>
                <w:color w:val="000000"/>
                <w:lang w:eastAsia="en-US"/>
              </w:rPr>
              <w:t>е</w:t>
            </w:r>
            <w:r w:rsidRPr="00824AC8">
              <w:rPr>
                <w:rFonts w:eastAsia="Calibri"/>
                <w:color w:val="000000"/>
                <w:lang w:eastAsia="en-US"/>
              </w:rPr>
              <w:t>ление Щербиновского района</w:t>
            </w:r>
            <w:r w:rsidR="00BB54D4" w:rsidRPr="00824AC8">
              <w:rPr>
                <w:rFonts w:eastAsia="Calibri"/>
                <w:color w:val="000000"/>
                <w:lang w:eastAsia="en-US"/>
              </w:rPr>
              <w:t xml:space="preserve"> – село Ейское Укрепление</w:t>
            </w:r>
          </w:p>
          <w:p w14:paraId="6187F6DF" w14:textId="5604535A" w:rsidR="00030C8E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0789BB4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A2B" w14:textId="77777777" w:rsidR="00824AC8" w:rsidRDefault="00BB54D4" w:rsidP="00824AC8">
            <w:pPr>
              <w:widowControl w:val="0"/>
              <w:suppressAutoHyphens/>
              <w:jc w:val="both"/>
              <w:rPr>
                <w:color w:val="000000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Цель инициативного проекта:</w:t>
            </w:r>
            <w:r w:rsidRPr="00824AC8">
              <w:rPr>
                <w:color w:val="000000"/>
              </w:rPr>
              <w:t xml:space="preserve"> </w:t>
            </w:r>
          </w:p>
          <w:p w14:paraId="305AE172" w14:textId="0FAEE042" w:rsidR="00824AC8" w:rsidRDefault="00824AC8" w:rsidP="00824AC8">
            <w:pPr>
              <w:widowControl w:val="0"/>
              <w:suppressAutoHyphens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- обеспечение </w:t>
            </w:r>
            <w:r>
              <w:rPr>
                <w:lang w:eastAsia="ar-SA"/>
              </w:rPr>
              <w:t>безопасного</w:t>
            </w:r>
            <w:r w:rsidRPr="00824AC8">
              <w:rPr>
                <w:lang w:eastAsia="ar-SA"/>
              </w:rPr>
              <w:t xml:space="preserve"> отдых</w:t>
            </w:r>
            <w:r>
              <w:rPr>
                <w:lang w:eastAsia="ar-SA"/>
              </w:rPr>
              <w:t>а</w:t>
            </w:r>
            <w:r w:rsidRPr="00824AC8">
              <w:rPr>
                <w:lang w:eastAsia="ar-SA"/>
              </w:rPr>
              <w:t xml:space="preserve"> населения разных возрастов</w:t>
            </w:r>
            <w:r>
              <w:rPr>
                <w:lang w:eastAsia="ar-SA"/>
              </w:rPr>
              <w:t>;</w:t>
            </w:r>
          </w:p>
          <w:p w14:paraId="3D13E4B4" w14:textId="42DE083D" w:rsidR="00824AC8" w:rsidRPr="00824AC8" w:rsidRDefault="00824AC8" w:rsidP="00824AC8">
            <w:pPr>
              <w:widowControl w:val="0"/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обеспечение </w:t>
            </w:r>
            <w:r w:rsidRPr="00824AC8">
              <w:rPr>
                <w:lang w:eastAsia="ar-SA"/>
              </w:rPr>
              <w:t>чистоты и порядка в парке.</w:t>
            </w:r>
          </w:p>
          <w:p w14:paraId="701CDB12" w14:textId="1B067CD6" w:rsidR="00BB54D4" w:rsidRPr="00824AC8" w:rsidRDefault="00BB54D4" w:rsidP="00BB54D4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09345E3" w14:textId="711E20CB" w:rsidR="005A2116" w:rsidRPr="00824AC8" w:rsidRDefault="00BB54D4" w:rsidP="005A21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Задача инициативного проекта:</w:t>
            </w:r>
            <w:r w:rsidR="00CB7D54" w:rsidRPr="00824AC8">
              <w:rPr>
                <w:rFonts w:eastAsia="Calibri"/>
                <w:color w:val="000000"/>
                <w:lang w:eastAsia="en-US"/>
              </w:rPr>
              <w:t xml:space="preserve"> Проведение мероприятий по </w:t>
            </w:r>
            <w:r w:rsidR="005A2116" w:rsidRPr="00824AC8">
              <w:rPr>
                <w:rFonts w:eastAsia="Calibri"/>
                <w:shd w:val="clear" w:color="auto" w:fill="FFFFFF"/>
                <w:lang w:eastAsia="en-US"/>
              </w:rPr>
              <w:t xml:space="preserve">Монтаж системы видеонаблюдения в Парке культуры и отдыха имени 40-летия Победы в селе </w:t>
            </w:r>
            <w:r w:rsidR="005A2116" w:rsidRPr="00824AC8">
              <w:rPr>
                <w:rFonts w:eastAsia="Calibri"/>
                <w:color w:val="000000"/>
                <w:lang w:eastAsia="en-US"/>
              </w:rPr>
              <w:t>Ейское Укрепление</w:t>
            </w:r>
          </w:p>
          <w:p w14:paraId="2FE1A3FB" w14:textId="1E0D25B8" w:rsidR="00030C8E" w:rsidRPr="00824AC8" w:rsidRDefault="00030C8E" w:rsidP="00BB54D4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52B5E2C4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EDC" w14:textId="5D7F4077" w:rsidR="005A2116" w:rsidRPr="005A2116" w:rsidRDefault="005A2116" w:rsidP="005A2116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5A2116">
              <w:rPr>
                <w:lang w:eastAsia="ar-SA"/>
              </w:rPr>
              <w:t xml:space="preserve">В 2020 году в </w:t>
            </w:r>
            <w:r w:rsidRPr="005A2116">
              <w:rPr>
                <w:lang w:eastAsia="en-US"/>
              </w:rPr>
              <w:t>Ейскоукрепленском сельском поселении</w:t>
            </w:r>
            <w:r w:rsidRPr="00824AC8">
              <w:rPr>
                <w:lang w:eastAsia="en-US"/>
              </w:rPr>
              <w:t xml:space="preserve"> Щербиновского района</w:t>
            </w:r>
            <w:r w:rsidRPr="005A2116">
              <w:rPr>
                <w:lang w:eastAsia="ar-SA"/>
              </w:rPr>
              <w:t xml:space="preserve"> в</w:t>
            </w:r>
            <w:r w:rsidRPr="005A2116">
              <w:t xml:space="preserve"> рамках реализации приоритетного национального проекта «Формирование комфортной городской среды»</w:t>
            </w:r>
            <w:r w:rsidRPr="005A2116">
              <w:rPr>
                <w:lang w:eastAsia="ar-SA"/>
              </w:rPr>
              <w:t xml:space="preserve"> была благоустроена общественная территория «Парк культуры и отдыха имени 40-летия Победы»</w:t>
            </w:r>
            <w:r w:rsidRPr="00824AC8">
              <w:rPr>
                <w:lang w:eastAsia="ar-SA"/>
              </w:rPr>
              <w:t xml:space="preserve"> по адресу: село Ейское Укрепление, улица Суворова, 14</w:t>
            </w:r>
            <w:r w:rsidRPr="005A2116">
              <w:rPr>
                <w:lang w:eastAsia="ar-SA"/>
              </w:rPr>
              <w:t>.</w:t>
            </w:r>
          </w:p>
          <w:p w14:paraId="0FA0B49F" w14:textId="77777777" w:rsidR="005A2116" w:rsidRPr="005A2116" w:rsidRDefault="005A2116" w:rsidP="005A2116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5A2116">
              <w:t xml:space="preserve">Реализация инициативного проекта направлена на сохранение </w:t>
            </w:r>
            <w:r w:rsidRPr="005A2116">
              <w:lastRenderedPageBreak/>
              <w:t>детского игрового и спортивного инвентаря, парковых скамеек и столов, декоративных элементов освещения, установленных на территории парка, а также предотвращения вандализма на Бра</w:t>
            </w:r>
            <w:r w:rsidRPr="005A2116">
              <w:t>т</w:t>
            </w:r>
            <w:r w:rsidRPr="005A2116">
              <w:t>ской могиле погибших за власть Советов и в годы Великой От</w:t>
            </w:r>
            <w:r w:rsidRPr="005A2116">
              <w:t>е</w:t>
            </w:r>
            <w:r w:rsidRPr="005A2116">
              <w:t>чественной войны 1941-1945 годов.</w:t>
            </w:r>
          </w:p>
          <w:p w14:paraId="46491864" w14:textId="75D8FEE0" w:rsidR="009F267A" w:rsidRPr="00824AC8" w:rsidRDefault="009F267A" w:rsidP="00391B0F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4FE0CD44" w14:textId="77777777" w:rsidTr="004C52AB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5DFD6B6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78B" w14:textId="66506466" w:rsidR="005A2116" w:rsidRPr="00824AC8" w:rsidRDefault="00396C08" w:rsidP="005A2116">
            <w:pPr>
              <w:widowControl w:val="0"/>
              <w:suppressAutoHyphens/>
              <w:ind w:firstLine="709"/>
              <w:jc w:val="both"/>
              <w:rPr>
                <w:lang w:eastAsia="ar-SA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 xml:space="preserve">После проведения мероприятий по </w:t>
            </w:r>
            <w:r w:rsidR="005A2116" w:rsidRPr="00824AC8">
              <w:rPr>
                <w:rFonts w:eastAsia="Calibri"/>
                <w:color w:val="000000"/>
                <w:lang w:eastAsia="en-US"/>
              </w:rPr>
              <w:t>установке видеонаблюдения в</w:t>
            </w:r>
            <w:r w:rsidR="005A2116" w:rsidRPr="00824AC8">
              <w:rPr>
                <w:lang w:eastAsia="ar-SA"/>
              </w:rPr>
              <w:t xml:space="preserve"> Парке культуры и отдыха имени 40-летия Победы станет безопасным отдых населения разных возрастов. Видеонаблюдение, установленное в общественной территории, поможет и в поддержании чистоты и порядка в парке.</w:t>
            </w:r>
          </w:p>
          <w:p w14:paraId="1EB7A725" w14:textId="473FC174" w:rsidR="005A2116" w:rsidRPr="005A2116" w:rsidRDefault="005A2116" w:rsidP="005A2116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lang w:eastAsia="ar-SA"/>
              </w:rPr>
              <w:t xml:space="preserve">А также будут </w:t>
            </w:r>
            <w:r w:rsidRPr="005A2116">
              <w:t>сохранен</w:t>
            </w:r>
            <w:r w:rsidRPr="00824AC8">
              <w:t>ы</w:t>
            </w:r>
            <w:r w:rsidRPr="005A2116">
              <w:t xml:space="preserve"> детско</w:t>
            </w:r>
            <w:r w:rsidRPr="00824AC8">
              <w:t>е</w:t>
            </w:r>
            <w:r w:rsidRPr="005A2116">
              <w:t xml:space="preserve"> игрово</w:t>
            </w:r>
            <w:r w:rsidRPr="00824AC8">
              <w:t>е</w:t>
            </w:r>
            <w:r w:rsidRPr="005A2116">
              <w:t xml:space="preserve"> и спортивно</w:t>
            </w:r>
            <w:r w:rsidRPr="00824AC8">
              <w:t>е оборудование и инвентарь, парковые скамейки</w:t>
            </w:r>
            <w:r w:rsidRPr="005A2116">
              <w:t xml:space="preserve"> и стол</w:t>
            </w:r>
            <w:r w:rsidRPr="00824AC8">
              <w:t>ы</w:t>
            </w:r>
            <w:r w:rsidRPr="005A2116">
              <w:t>, декор</w:t>
            </w:r>
            <w:r w:rsidRPr="005A2116">
              <w:t>а</w:t>
            </w:r>
            <w:r w:rsidRPr="005A2116">
              <w:t>тив</w:t>
            </w:r>
            <w:r w:rsidRPr="00824AC8">
              <w:t>ные</w:t>
            </w:r>
            <w:r w:rsidRPr="005A2116">
              <w:t xml:space="preserve"> элемент</w:t>
            </w:r>
            <w:r w:rsidRPr="00824AC8">
              <w:t>ы</w:t>
            </w:r>
            <w:r w:rsidRPr="005A2116">
              <w:t xml:space="preserve"> освещения, установленны</w:t>
            </w:r>
            <w:r w:rsidRPr="00824AC8">
              <w:t>е</w:t>
            </w:r>
            <w:r w:rsidRPr="005A2116">
              <w:t xml:space="preserve"> на территории па</w:t>
            </w:r>
            <w:r w:rsidRPr="005A2116">
              <w:t>р</w:t>
            </w:r>
            <w:r w:rsidRPr="00824AC8">
              <w:t>ка</w:t>
            </w:r>
          </w:p>
          <w:p w14:paraId="398F774E" w14:textId="20B6DBED" w:rsidR="00396C08" w:rsidRPr="00824AC8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03BC4D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C83" w14:textId="316A71C7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содержания и сохран</w:t>
            </w:r>
            <w:r w:rsidR="005A2116">
              <w:rPr>
                <w:rFonts w:eastAsia="Calibri"/>
                <w:color w:val="000000"/>
                <w:lang w:eastAsia="en-US"/>
              </w:rPr>
              <w:t>ности камер видеонаблюдения в парке</w:t>
            </w:r>
            <w:r>
              <w:rPr>
                <w:rFonts w:eastAsia="Calibri"/>
                <w:color w:val="000000"/>
                <w:lang w:eastAsia="en-US"/>
              </w:rPr>
              <w:t xml:space="preserve"> будут решаться администрацией Ейскоукрепленского сельского поселения Щербиновского района за счет местного бюджета.</w:t>
            </w:r>
          </w:p>
          <w:p w14:paraId="03E51375" w14:textId="306A3628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531A193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2C" w14:textId="77777777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C52AB">
              <w:rPr>
                <w:rFonts w:eastAsia="Calibri"/>
                <w:color w:val="000000"/>
                <w:lang w:eastAsia="en-US"/>
              </w:rPr>
              <w:t>645</w:t>
            </w:r>
            <w:r>
              <w:rPr>
                <w:rFonts w:eastAsia="Calibri"/>
                <w:color w:val="000000"/>
                <w:lang w:eastAsia="en-US"/>
              </w:rPr>
              <w:t xml:space="preserve"> человек </w:t>
            </w:r>
          </w:p>
          <w:p w14:paraId="3BB0B45D" w14:textId="72C416A8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(информация о численности населения, согласно</w:t>
            </w:r>
            <w:r w:rsidR="004C52AB">
              <w:rPr>
                <w:rFonts w:eastAsia="Calibri"/>
                <w:color w:val="000000"/>
                <w:lang w:eastAsia="en-US"/>
              </w:rPr>
              <w:t>:</w:t>
            </w:r>
          </w:p>
          <w:p w14:paraId="79877D67" w14:textId="0D1D568A" w:rsidR="004C52AB" w:rsidRPr="004C52AB" w:rsidRDefault="004C52AB" w:rsidP="004C52AB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– </w:t>
            </w:r>
            <w:r w:rsidRPr="004C52AB">
              <w:rPr>
                <w:rFonts w:eastAsia="Calibri"/>
                <w:color w:val="000000"/>
                <w:lang w:eastAsia="en-US"/>
              </w:rPr>
              <w:t>с</w:t>
            </w:r>
            <w:r w:rsidRPr="004C52AB">
              <w:t xml:space="preserve">ведениям </w:t>
            </w:r>
            <w:r w:rsidRPr="004C52AB">
              <w:rPr>
                <w:bCs/>
                <w:color w:val="000000"/>
              </w:rPr>
              <w:t>Управления Федеральной службы государственной статистики по Краснодарскому краю и Республика Адыгея</w:t>
            </w:r>
            <w:r>
              <w:rPr>
                <w:bCs/>
                <w:color w:val="000000"/>
              </w:rPr>
              <w:t>;</w:t>
            </w:r>
          </w:p>
          <w:p w14:paraId="607417E5" w14:textId="49F95968" w:rsidR="004C52AB" w:rsidRP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C52AB">
              <w:t>сведениям Территориальной избирательной комиссии Щерб</w:t>
            </w:r>
            <w:r w:rsidRPr="004C52AB">
              <w:t>и</w:t>
            </w:r>
            <w:r w:rsidRPr="004C52AB">
              <w:t>новская;</w:t>
            </w:r>
          </w:p>
          <w:p w14:paraId="6B1222C5" w14:textId="77777777" w:rsidR="00030C8E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сведениям </w:t>
            </w:r>
            <w:r w:rsidR="00030C8E" w:rsidRPr="004C52AB">
              <w:rPr>
                <w:rFonts w:eastAsia="Calibri"/>
                <w:color w:val="000000"/>
                <w:lang w:eastAsia="en-US"/>
              </w:rPr>
              <w:t>похозяйственн</w:t>
            </w:r>
            <w:r w:rsidRPr="004C52AB">
              <w:rPr>
                <w:rFonts w:eastAsia="Calibri"/>
                <w:color w:val="000000"/>
                <w:lang w:eastAsia="en-US"/>
              </w:rPr>
              <w:t>ого</w:t>
            </w:r>
            <w:r>
              <w:rPr>
                <w:rFonts w:eastAsia="Calibri"/>
                <w:color w:val="000000"/>
                <w:lang w:eastAsia="en-US"/>
              </w:rPr>
              <w:t xml:space="preserve"> учета Ейскоукрепленского сел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ского поселения Щербиновского района).</w:t>
            </w:r>
          </w:p>
          <w:p w14:paraId="719F375E" w14:textId="67A61F78" w:rsid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050439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60" w14:textId="77777777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 год</w:t>
            </w:r>
          </w:p>
          <w:p w14:paraId="2A67C69D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2C4C5D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Информация об инициаторе проекта (Ф.И.О. (для физических лиц),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наименование (для юридических лиц)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A9A" w14:textId="7241985E" w:rsidR="009F267A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lastRenderedPageBreak/>
              <w:t>Инициативная группа</w:t>
            </w:r>
            <w:r w:rsidR="003E7508">
              <w:rPr>
                <w:rFonts w:eastAsia="Calibri"/>
                <w:color w:val="000000"/>
                <w:lang w:eastAsia="en-US"/>
              </w:rPr>
              <w:t xml:space="preserve"> в количестве 10 человек</w:t>
            </w:r>
          </w:p>
          <w:p w14:paraId="18C093CE" w14:textId="07307B4D" w:rsidR="00824AC8" w:rsidRDefault="00824AC8" w:rsidP="003E7508">
            <w:pPr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9F267A" w14:paraId="1222AFC6" w14:textId="77777777" w:rsidTr="004C52AB">
        <w:trPr>
          <w:trHeight w:val="37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5F514C86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34C6C3BC" w:rsidR="009F267A" w:rsidRDefault="00824AC8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>173 908,87</w:t>
            </w:r>
            <w:r w:rsidR="004C52AB">
              <w:t xml:space="preserve"> рублей</w:t>
            </w:r>
          </w:p>
        </w:tc>
      </w:tr>
      <w:tr w:rsidR="009F267A" w14:paraId="2288F7A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1EF7395B" w:rsidR="009F267A" w:rsidRDefault="00824AC8" w:rsidP="00824AC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123 908,87 </w:t>
            </w:r>
            <w:r w:rsidR="00A007F2">
              <w:rPr>
                <w:rFonts w:eastAsia="Calibri"/>
                <w:color w:val="000000"/>
                <w:lang w:eastAsia="en-US"/>
              </w:rPr>
              <w:t>рублей</w:t>
            </w:r>
          </w:p>
        </w:tc>
      </w:tr>
      <w:tr w:rsidR="004C52AB" w14:paraId="302C64BC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320FF95C" w:rsidR="004C52AB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4C52AB" w14:paraId="54DC2F5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482D55D2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223BAE0B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0B9FE202" w:rsidR="009F267A" w:rsidRDefault="00824AC8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50 000,00</w:t>
            </w:r>
          </w:p>
        </w:tc>
      </w:tr>
      <w:tr w:rsidR="009F267A" w14:paraId="1A84467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5F26AF02" w:rsidR="009F267A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007F2"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65BC9D0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0B35AD75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40ADD699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1F84AA13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Инициатор(ы) проекта </w:t>
      </w:r>
    </w:p>
    <w:p w14:paraId="06D0507D" w14:textId="25528D03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(представитель инициатора)                                                           ___________________         </w:t>
      </w:r>
      <w:r w:rsidR="00824AC8">
        <w:rPr>
          <w:rFonts w:eastAsia="Calibri"/>
          <w:color w:val="000000"/>
          <w:sz w:val="28"/>
          <w:szCs w:val="28"/>
          <w:lang w:eastAsia="en-US"/>
        </w:rPr>
        <w:t>Сухоиваненко Н.Н.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202E041F" w14:textId="77777777"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14:paraId="2060DE6C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3F41A1D0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14:paraId="53E97477" w14:textId="77777777"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14:paraId="3E25D325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14:paraId="7E03D792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headerReference w:type="default" r:id="rId7"/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t xml:space="preserve">            6. Согласие на обработку персональных данных инициатора проекта (представителя инициативной группы).</w:t>
      </w: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030C8E">
      <w:pPr>
        <w:tabs>
          <w:tab w:val="left" w:pos="709"/>
        </w:tabs>
        <w:autoSpaceDE w:val="0"/>
        <w:autoSpaceDN w:val="0"/>
        <w:adjustRightInd w:val="0"/>
        <w:ind w:right="-1"/>
        <w:rPr>
          <w:rFonts w:eastAsia="Calibri"/>
          <w:color w:val="000000"/>
          <w:sz w:val="28"/>
          <w:szCs w:val="28"/>
          <w:lang w:eastAsia="en-US"/>
        </w:rPr>
      </w:pPr>
    </w:p>
    <w:sectPr w:rsidR="000D2EFE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A79EE" w14:textId="77777777" w:rsidR="00807443" w:rsidRDefault="00807443" w:rsidP="00F137A9">
      <w:r>
        <w:separator/>
      </w:r>
    </w:p>
  </w:endnote>
  <w:endnote w:type="continuationSeparator" w:id="0">
    <w:p w14:paraId="1BE0422A" w14:textId="77777777" w:rsidR="00807443" w:rsidRDefault="00807443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35DE5" w14:textId="77777777" w:rsidR="00807443" w:rsidRDefault="00807443" w:rsidP="00F137A9">
      <w:r>
        <w:separator/>
      </w:r>
    </w:p>
  </w:footnote>
  <w:footnote w:type="continuationSeparator" w:id="0">
    <w:p w14:paraId="54067DEF" w14:textId="77777777" w:rsidR="00807443" w:rsidRDefault="00807443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6036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508">
          <w:rPr>
            <w:noProof/>
          </w:rPr>
          <w:t>3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1580C"/>
    <w:rsid w:val="00030C8E"/>
    <w:rsid w:val="0006257C"/>
    <w:rsid w:val="000967E7"/>
    <w:rsid w:val="000A2739"/>
    <w:rsid w:val="000C44B8"/>
    <w:rsid w:val="000D2EFE"/>
    <w:rsid w:val="001B0CB4"/>
    <w:rsid w:val="001D085A"/>
    <w:rsid w:val="001E5778"/>
    <w:rsid w:val="001F238C"/>
    <w:rsid w:val="00266D33"/>
    <w:rsid w:val="002904CE"/>
    <w:rsid w:val="002F6EE2"/>
    <w:rsid w:val="00317805"/>
    <w:rsid w:val="003178D5"/>
    <w:rsid w:val="0038290A"/>
    <w:rsid w:val="00391B0F"/>
    <w:rsid w:val="00396C08"/>
    <w:rsid w:val="003B4785"/>
    <w:rsid w:val="003C32F5"/>
    <w:rsid w:val="003E7508"/>
    <w:rsid w:val="0042083F"/>
    <w:rsid w:val="00422754"/>
    <w:rsid w:val="00423477"/>
    <w:rsid w:val="004751A9"/>
    <w:rsid w:val="00492F58"/>
    <w:rsid w:val="004B3575"/>
    <w:rsid w:val="004C52AB"/>
    <w:rsid w:val="004E4AEC"/>
    <w:rsid w:val="00514905"/>
    <w:rsid w:val="0059705F"/>
    <w:rsid w:val="005A0790"/>
    <w:rsid w:val="005A2116"/>
    <w:rsid w:val="005A35EA"/>
    <w:rsid w:val="005C5431"/>
    <w:rsid w:val="005C6463"/>
    <w:rsid w:val="00626B8B"/>
    <w:rsid w:val="0065310A"/>
    <w:rsid w:val="006B4347"/>
    <w:rsid w:val="006C37D4"/>
    <w:rsid w:val="006C3E53"/>
    <w:rsid w:val="006F26CB"/>
    <w:rsid w:val="007B1EDE"/>
    <w:rsid w:val="007E003A"/>
    <w:rsid w:val="007E6BDB"/>
    <w:rsid w:val="00807443"/>
    <w:rsid w:val="00824AC8"/>
    <w:rsid w:val="00876EE5"/>
    <w:rsid w:val="0088055B"/>
    <w:rsid w:val="008F6867"/>
    <w:rsid w:val="0098173C"/>
    <w:rsid w:val="0099721C"/>
    <w:rsid w:val="009A20EA"/>
    <w:rsid w:val="009B23B9"/>
    <w:rsid w:val="009C1028"/>
    <w:rsid w:val="009E3348"/>
    <w:rsid w:val="009F267A"/>
    <w:rsid w:val="009F534B"/>
    <w:rsid w:val="00A007F2"/>
    <w:rsid w:val="00A358BA"/>
    <w:rsid w:val="00A9796E"/>
    <w:rsid w:val="00AD2CAE"/>
    <w:rsid w:val="00B63C89"/>
    <w:rsid w:val="00B67E68"/>
    <w:rsid w:val="00B71E82"/>
    <w:rsid w:val="00BB54D4"/>
    <w:rsid w:val="00BE5C3E"/>
    <w:rsid w:val="00BF2CDF"/>
    <w:rsid w:val="00BF6D65"/>
    <w:rsid w:val="00C11420"/>
    <w:rsid w:val="00C166E6"/>
    <w:rsid w:val="00C44E90"/>
    <w:rsid w:val="00C5517A"/>
    <w:rsid w:val="00C577BB"/>
    <w:rsid w:val="00C600CC"/>
    <w:rsid w:val="00C81264"/>
    <w:rsid w:val="00CA1A1C"/>
    <w:rsid w:val="00CB7D54"/>
    <w:rsid w:val="00CD16E1"/>
    <w:rsid w:val="00CE5130"/>
    <w:rsid w:val="00D27E70"/>
    <w:rsid w:val="00D479FB"/>
    <w:rsid w:val="00D57971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16865"/>
    <w:rsid w:val="00E7576F"/>
    <w:rsid w:val="00EB6E13"/>
    <w:rsid w:val="00EC5C6D"/>
    <w:rsid w:val="00F137A9"/>
    <w:rsid w:val="00F21BDE"/>
    <w:rsid w:val="00F2257B"/>
    <w:rsid w:val="00F85D7F"/>
    <w:rsid w:val="00F953EC"/>
    <w:rsid w:val="00FE4F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2</cp:revision>
  <cp:lastPrinted>2021-02-11T11:18:00Z</cp:lastPrinted>
  <dcterms:created xsi:type="dcterms:W3CDTF">2021-02-11T11:19:00Z</dcterms:created>
  <dcterms:modified xsi:type="dcterms:W3CDTF">2021-02-11T11:19:00Z</dcterms:modified>
</cp:coreProperties>
</file>