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C1C" w:rsidRPr="00910C1C" w:rsidRDefault="00910C1C" w:rsidP="00910C1C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C1C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Pr="00910C1C">
        <w:rPr>
          <w:rFonts w:ascii="Times New Roman" w:hAnsi="Times New Roman" w:cs="Times New Roman"/>
          <w:sz w:val="28"/>
          <w:szCs w:val="28"/>
        </w:rPr>
        <w:t>по инициативному проекту</w:t>
      </w:r>
      <w:r w:rsidR="00C7092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10C1C">
        <w:rPr>
          <w:rFonts w:ascii="Times New Roman" w:hAnsi="Times New Roman" w:cs="Times New Roman"/>
          <w:sz w:val="28"/>
          <w:szCs w:val="28"/>
        </w:rPr>
        <w:t>Благоустройство «Памятного комплекса о пребывании А.В. Суворова в селе Ейское Укрепление»</w:t>
      </w: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E788D" w:rsidTr="006E788D">
        <w:tc>
          <w:tcPr>
            <w:tcW w:w="9350" w:type="dxa"/>
          </w:tcPr>
          <w:p w:rsidR="006E788D" w:rsidRDefault="006E788D" w:rsidP="006E788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230534" wp14:editId="188B7A27">
                  <wp:extent cx="5434241" cy="4076700"/>
                  <wp:effectExtent l="0" t="0" r="0" b="0"/>
                  <wp:docPr id="1" name="Рисунок 1" descr="D:\desktop\Памятник Суворову 28.01.2021\20210128_17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Памятник Суворову 28.01.2021\20210128_17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241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88D" w:rsidTr="006E788D">
        <w:tc>
          <w:tcPr>
            <w:tcW w:w="9350" w:type="dxa"/>
          </w:tcPr>
          <w:p w:rsidR="006E788D" w:rsidRDefault="006E788D" w:rsidP="003C6593"/>
          <w:p w:rsidR="006E788D" w:rsidRDefault="006E788D" w:rsidP="00910C1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DBEB37" wp14:editId="25DB43B8">
                  <wp:extent cx="5429250" cy="4072956"/>
                  <wp:effectExtent l="0" t="0" r="0" b="3810"/>
                  <wp:docPr id="2" name="Рисунок 2" descr="D:\desktop\Памятник Суворову 28.01.2021\20210128_17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Памятник Суворову 28.01.2021\20210128_17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045" cy="407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88D" w:rsidTr="006E788D">
        <w:tc>
          <w:tcPr>
            <w:tcW w:w="9350" w:type="dxa"/>
          </w:tcPr>
          <w:p w:rsidR="006E788D" w:rsidRDefault="006E788D" w:rsidP="006E788D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89590D" wp14:editId="3E2A3306">
                  <wp:extent cx="5404114" cy="4054099"/>
                  <wp:effectExtent l="0" t="0" r="6350" b="3810"/>
                  <wp:docPr id="3" name="Рисунок 3" descr="D:\desktop\Памятник Суворову 28.01.2021\20210128_17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Памятник Суворову 28.01.2021\20210128_17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686" cy="405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88D" w:rsidRDefault="006E788D" w:rsidP="006E788D">
            <w:pPr>
              <w:jc w:val="center"/>
            </w:pPr>
          </w:p>
        </w:tc>
      </w:tr>
      <w:tr w:rsidR="006E788D" w:rsidTr="006E788D">
        <w:tc>
          <w:tcPr>
            <w:tcW w:w="9350" w:type="dxa"/>
          </w:tcPr>
          <w:p w:rsidR="006E788D" w:rsidRDefault="006E788D" w:rsidP="006E788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E5F2B" wp14:editId="4B25B86E">
                  <wp:extent cx="5381625" cy="4037229"/>
                  <wp:effectExtent l="0" t="0" r="0" b="1905"/>
                  <wp:docPr id="4" name="Рисунок 4" descr="D:\desktop\Памятник Суворову 28.01.2021\20210128_171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Памятник Суворову 28.01.2021\20210128_171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539" cy="403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495" w:rsidRPr="003C6593" w:rsidRDefault="00073495" w:rsidP="003C6593"/>
    <w:sectPr w:rsidR="00073495" w:rsidRPr="003C6593" w:rsidSect="00A27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835"/>
    <w:rsid w:val="00073495"/>
    <w:rsid w:val="001654CA"/>
    <w:rsid w:val="002927B6"/>
    <w:rsid w:val="003A5194"/>
    <w:rsid w:val="003C6593"/>
    <w:rsid w:val="004900CE"/>
    <w:rsid w:val="006E788D"/>
    <w:rsid w:val="007067B5"/>
    <w:rsid w:val="00894835"/>
    <w:rsid w:val="00910C1C"/>
    <w:rsid w:val="00956A1D"/>
    <w:rsid w:val="009949C8"/>
    <w:rsid w:val="00A273CF"/>
    <w:rsid w:val="00C7092C"/>
    <w:rsid w:val="00EA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9C8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A27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9C8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A27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4</cp:revision>
  <cp:lastPrinted>2021-02-15T10:47:00Z</cp:lastPrinted>
  <dcterms:created xsi:type="dcterms:W3CDTF">2021-01-28T14:55:00Z</dcterms:created>
  <dcterms:modified xsi:type="dcterms:W3CDTF">2021-02-16T05:20:00Z</dcterms:modified>
</cp:coreProperties>
</file>