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D934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AB0C8F">
        <w:rPr>
          <w:i/>
          <w:sz w:val="28"/>
          <w:szCs w:val="28"/>
        </w:rPr>
        <w:t>«</w:t>
      </w:r>
      <w:r w:rsidR="00D934C7" w:rsidRPr="00AB0C8F">
        <w:rPr>
          <w:i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 w:rsidR="004250F9" w:rsidRPr="00AB0C8F">
        <w:rPr>
          <w:i/>
          <w:sz w:val="28"/>
          <w:szCs w:val="28"/>
        </w:rPr>
        <w:t>»</w:t>
      </w:r>
      <w:r w:rsidR="004250F9" w:rsidRPr="004250F9">
        <w:rPr>
          <w:sz w:val="28"/>
          <w:szCs w:val="28"/>
        </w:rPr>
        <w:t>:</w:t>
      </w:r>
    </w:p>
    <w:p w:rsidR="00D934C7" w:rsidRPr="00D934C7" w:rsidRDefault="00D934C7" w:rsidP="00D934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4C7">
        <w:rPr>
          <w:sz w:val="28"/>
          <w:szCs w:val="28"/>
        </w:rPr>
        <w:t xml:space="preserve">Конституция Российской Федерации (Собрание законодательства Российской Федерации, 2014, № 31, ст. 4398); </w:t>
      </w:r>
    </w:p>
    <w:p w:rsidR="00D934C7" w:rsidRPr="00D934C7" w:rsidRDefault="00796A25" w:rsidP="00D934C7">
      <w:pPr>
        <w:ind w:firstLine="709"/>
        <w:jc w:val="both"/>
        <w:rPr>
          <w:sz w:val="28"/>
          <w:szCs w:val="28"/>
        </w:rPr>
      </w:pPr>
      <w:hyperlink r:id="rId8" w:history="1">
        <w:r w:rsidR="00D934C7" w:rsidRPr="00D934C7">
          <w:rPr>
            <w:rStyle w:val="af0"/>
            <w:color w:val="auto"/>
            <w:spacing w:val="-20"/>
            <w:sz w:val="28"/>
            <w:szCs w:val="28"/>
          </w:rPr>
          <w:t>Земельный кодекс</w:t>
        </w:r>
      </w:hyperlink>
      <w:r w:rsidR="00D934C7" w:rsidRPr="00D934C7">
        <w:rPr>
          <w:sz w:val="28"/>
          <w:szCs w:val="28"/>
        </w:rPr>
        <w:t xml:space="preserve"> Российской Федерации (с последующими изменениями);</w:t>
      </w:r>
    </w:p>
    <w:p w:rsidR="00D934C7" w:rsidRPr="00D934C7" w:rsidRDefault="00796A25" w:rsidP="00D934C7">
      <w:pPr>
        <w:ind w:firstLine="709"/>
        <w:jc w:val="both"/>
        <w:rPr>
          <w:sz w:val="28"/>
          <w:szCs w:val="28"/>
        </w:rPr>
      </w:pPr>
      <w:hyperlink r:id="rId9" w:history="1">
        <w:r w:rsidR="00D934C7" w:rsidRPr="00D934C7">
          <w:rPr>
            <w:rStyle w:val="af0"/>
            <w:color w:val="auto"/>
            <w:spacing w:val="-20"/>
            <w:sz w:val="28"/>
            <w:szCs w:val="28"/>
          </w:rPr>
          <w:t>Федеральный закон</w:t>
        </w:r>
      </w:hyperlink>
      <w:r w:rsidR="00D934C7" w:rsidRPr="00D934C7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(с последующими изменениями);</w:t>
      </w:r>
    </w:p>
    <w:p w:rsidR="00D934C7" w:rsidRPr="00D934C7" w:rsidRDefault="00796A25" w:rsidP="00D934C7">
      <w:pPr>
        <w:ind w:firstLine="709"/>
        <w:jc w:val="both"/>
        <w:rPr>
          <w:sz w:val="28"/>
          <w:szCs w:val="28"/>
        </w:rPr>
      </w:pPr>
      <w:hyperlink r:id="rId10" w:history="1">
        <w:r w:rsidR="00D934C7" w:rsidRPr="00D934C7">
          <w:rPr>
            <w:rStyle w:val="af0"/>
            <w:color w:val="auto"/>
            <w:spacing w:val="-20"/>
            <w:sz w:val="28"/>
            <w:szCs w:val="28"/>
          </w:rPr>
          <w:t>Федеральный закон</w:t>
        </w:r>
      </w:hyperlink>
      <w:r w:rsidR="00D934C7" w:rsidRPr="00D934C7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 (с последующими изменениями);</w:t>
      </w:r>
    </w:p>
    <w:p w:rsidR="00D934C7" w:rsidRPr="00D934C7" w:rsidRDefault="00796A25" w:rsidP="00D934C7">
      <w:pPr>
        <w:ind w:firstLine="709"/>
        <w:jc w:val="both"/>
        <w:rPr>
          <w:sz w:val="28"/>
          <w:szCs w:val="28"/>
        </w:rPr>
      </w:pPr>
      <w:hyperlink r:id="rId11" w:history="1">
        <w:r w:rsidR="00D934C7" w:rsidRPr="00D934C7">
          <w:rPr>
            <w:rStyle w:val="af0"/>
            <w:color w:val="auto"/>
            <w:spacing w:val="-20"/>
            <w:sz w:val="28"/>
            <w:szCs w:val="28"/>
          </w:rPr>
          <w:t>Федеральный закон</w:t>
        </w:r>
      </w:hyperlink>
      <w:r w:rsidR="00D934C7" w:rsidRPr="00D934C7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 (с последующими изменениями);</w:t>
      </w:r>
    </w:p>
    <w:p w:rsidR="00D934C7" w:rsidRPr="00D934C7" w:rsidRDefault="00D934C7" w:rsidP="00D934C7">
      <w:pPr>
        <w:ind w:firstLine="709"/>
        <w:jc w:val="both"/>
        <w:rPr>
          <w:sz w:val="28"/>
          <w:szCs w:val="28"/>
        </w:rPr>
      </w:pPr>
      <w:r w:rsidRPr="00D934C7"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D934C7" w:rsidRPr="00D934C7" w:rsidRDefault="00D934C7" w:rsidP="00D934C7">
      <w:pPr>
        <w:ind w:firstLine="709"/>
        <w:jc w:val="both"/>
        <w:rPr>
          <w:sz w:val="28"/>
          <w:szCs w:val="28"/>
        </w:rPr>
      </w:pPr>
      <w:proofErr w:type="gramStart"/>
      <w:r w:rsidRPr="00D934C7">
        <w:rPr>
          <w:sz w:val="28"/>
          <w:szCs w:val="28"/>
        </w:rPr>
        <w:t xml:space="preserve"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</w:t>
      </w:r>
      <w:r>
        <w:rPr>
          <w:sz w:val="28"/>
          <w:szCs w:val="28"/>
        </w:rPr>
        <w:t xml:space="preserve">          </w:t>
      </w:r>
      <w:r w:rsidRPr="00D934C7">
        <w:rPr>
          <w:sz w:val="28"/>
          <w:szCs w:val="28"/>
        </w:rPr>
        <w:t>№ 48 ст. 6706);</w:t>
      </w:r>
      <w:proofErr w:type="gramEnd"/>
    </w:p>
    <w:p w:rsidR="00D934C7" w:rsidRPr="00D934C7" w:rsidRDefault="00D934C7" w:rsidP="00D934C7">
      <w:pPr>
        <w:ind w:firstLine="709"/>
        <w:jc w:val="both"/>
        <w:rPr>
          <w:sz w:val="28"/>
          <w:szCs w:val="28"/>
        </w:rPr>
      </w:pPr>
      <w:proofErr w:type="gramStart"/>
      <w:r w:rsidRPr="00D934C7"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D934C7">
        <w:rPr>
          <w:sz w:val="28"/>
          <w:szCs w:val="28"/>
        </w:rPr>
        <w:t>www.pravo.gov.ru</w:t>
      </w:r>
      <w:proofErr w:type="spellEnd"/>
      <w:r w:rsidRPr="00D934C7">
        <w:rPr>
          <w:sz w:val="28"/>
          <w:szCs w:val="28"/>
        </w:rPr>
        <w:t>) 5 апреля 2016 года, «Российская газета» от 8 апреля 2016 года № 75, Соб</w:t>
      </w:r>
      <w:bookmarkStart w:id="0" w:name="_GoBack"/>
      <w:bookmarkEnd w:id="0"/>
      <w:r w:rsidRPr="00D934C7">
        <w:rPr>
          <w:sz w:val="28"/>
          <w:szCs w:val="28"/>
        </w:rPr>
        <w:t>рание законодательства Российской Федерации от 11 апреля 2016 года № 15 ст. 2084);</w:t>
      </w:r>
      <w:proofErr w:type="gramEnd"/>
    </w:p>
    <w:p w:rsidR="00D934C7" w:rsidRPr="00D934C7" w:rsidRDefault="00D934C7" w:rsidP="00D934C7">
      <w:pPr>
        <w:ind w:firstLine="709"/>
        <w:jc w:val="both"/>
        <w:rPr>
          <w:sz w:val="28"/>
          <w:szCs w:val="28"/>
        </w:rPr>
      </w:pPr>
      <w:r w:rsidRPr="00D934C7">
        <w:rPr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(с последующими изменениями);</w:t>
      </w:r>
    </w:p>
    <w:p w:rsidR="008E2E10" w:rsidRPr="00D934C7" w:rsidRDefault="00F03FA1" w:rsidP="00D934C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934C7">
        <w:rPr>
          <w:sz w:val="28"/>
          <w:szCs w:val="28"/>
        </w:rPr>
        <w:t>Устав</w:t>
      </w:r>
      <w:r w:rsidR="008E2E10" w:rsidRPr="00D934C7">
        <w:rPr>
          <w:sz w:val="28"/>
          <w:szCs w:val="28"/>
        </w:rPr>
        <w:t xml:space="preserve"> </w:t>
      </w:r>
      <w:r w:rsidR="004250F9" w:rsidRPr="00D934C7">
        <w:rPr>
          <w:sz w:val="28"/>
          <w:szCs w:val="28"/>
        </w:rPr>
        <w:t>Ейскоукрепленского сельского поселения Щербиновского</w:t>
      </w:r>
      <w:r w:rsidR="008E2E10" w:rsidRPr="00D934C7">
        <w:rPr>
          <w:sz w:val="28"/>
          <w:szCs w:val="28"/>
        </w:rPr>
        <w:t xml:space="preserve"> район</w:t>
      </w:r>
      <w:r w:rsidR="004250F9" w:rsidRPr="00D934C7">
        <w:rPr>
          <w:sz w:val="28"/>
          <w:szCs w:val="28"/>
        </w:rPr>
        <w:t>а</w:t>
      </w:r>
      <w:r w:rsidR="008E2E10" w:rsidRPr="00D934C7">
        <w:rPr>
          <w:sz w:val="28"/>
          <w:szCs w:val="28"/>
        </w:rPr>
        <w:t xml:space="preserve"> </w:t>
      </w:r>
      <w:r w:rsidR="008E2E10" w:rsidRPr="00D934C7">
        <w:rPr>
          <w:kern w:val="28"/>
          <w:sz w:val="28"/>
          <w:szCs w:val="28"/>
        </w:rPr>
        <w:t xml:space="preserve">(«Информационный бюллетень </w:t>
      </w:r>
      <w:r w:rsidR="0084593F" w:rsidRPr="00D934C7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D934C7">
        <w:rPr>
          <w:kern w:val="28"/>
          <w:sz w:val="28"/>
          <w:szCs w:val="28"/>
        </w:rPr>
        <w:t>Щербинов</w:t>
      </w:r>
      <w:r w:rsidR="0084593F" w:rsidRPr="00D934C7">
        <w:rPr>
          <w:kern w:val="28"/>
          <w:sz w:val="28"/>
          <w:szCs w:val="28"/>
        </w:rPr>
        <w:t>ского</w:t>
      </w:r>
      <w:r w:rsidR="008E2E10" w:rsidRPr="00D934C7">
        <w:rPr>
          <w:kern w:val="28"/>
          <w:sz w:val="28"/>
          <w:szCs w:val="28"/>
        </w:rPr>
        <w:t xml:space="preserve"> район</w:t>
      </w:r>
      <w:r w:rsidR="0084593F" w:rsidRPr="00D934C7">
        <w:rPr>
          <w:kern w:val="28"/>
          <w:sz w:val="28"/>
          <w:szCs w:val="28"/>
        </w:rPr>
        <w:t>а» от 12</w:t>
      </w:r>
      <w:r w:rsidR="008E2E10" w:rsidRPr="00D934C7">
        <w:rPr>
          <w:kern w:val="28"/>
          <w:sz w:val="28"/>
          <w:szCs w:val="28"/>
        </w:rPr>
        <w:t xml:space="preserve"> ию</w:t>
      </w:r>
      <w:r w:rsidR="0084593F" w:rsidRPr="00D934C7">
        <w:rPr>
          <w:kern w:val="28"/>
          <w:sz w:val="28"/>
          <w:szCs w:val="28"/>
        </w:rPr>
        <w:t>ля 2018</w:t>
      </w:r>
      <w:r w:rsidR="008E2E10" w:rsidRPr="00D934C7">
        <w:rPr>
          <w:kern w:val="28"/>
          <w:sz w:val="28"/>
          <w:szCs w:val="28"/>
        </w:rPr>
        <w:t xml:space="preserve"> го</w:t>
      </w:r>
      <w:r w:rsidR="0084593F" w:rsidRPr="00D934C7">
        <w:rPr>
          <w:kern w:val="28"/>
          <w:sz w:val="28"/>
          <w:szCs w:val="28"/>
        </w:rPr>
        <w:t>да № 10(232</w:t>
      </w:r>
      <w:r w:rsidR="008E2E10" w:rsidRPr="00D934C7">
        <w:rPr>
          <w:kern w:val="28"/>
          <w:sz w:val="28"/>
          <w:szCs w:val="28"/>
        </w:rPr>
        <w:t>)),</w:t>
      </w:r>
      <w:r w:rsidR="008E2E10" w:rsidRPr="00D934C7">
        <w:rPr>
          <w:sz w:val="28"/>
          <w:szCs w:val="28"/>
        </w:rPr>
        <w:t xml:space="preserve"> с последующими изменениями</w:t>
      </w:r>
      <w:r w:rsidR="008E2E10" w:rsidRPr="00D934C7">
        <w:rPr>
          <w:kern w:val="28"/>
          <w:sz w:val="28"/>
          <w:szCs w:val="28"/>
        </w:rPr>
        <w:t>.</w:t>
      </w:r>
    </w:p>
    <w:p w:rsidR="008E2E10" w:rsidRPr="00D934C7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D934C7" w:rsidSect="004A2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DB" w:rsidRDefault="00B94CDB">
      <w:r>
        <w:separator/>
      </w:r>
    </w:p>
  </w:endnote>
  <w:endnote w:type="continuationSeparator" w:id="0">
    <w:p w:rsidR="00B94CDB" w:rsidRDefault="00B9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796A2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DB" w:rsidRDefault="00B94CDB">
      <w:r>
        <w:separator/>
      </w:r>
    </w:p>
  </w:footnote>
  <w:footnote w:type="continuationSeparator" w:id="0">
    <w:p w:rsidR="00B94CDB" w:rsidRDefault="00B94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796A2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796A25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D934C7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96A25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1DC6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0C8F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4CDB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60AE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34C7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1202462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298E-FD24-4431-A5A1-0CE26DE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30</cp:revision>
  <cp:lastPrinted>2016-12-16T07:43:00Z</cp:lastPrinted>
  <dcterms:created xsi:type="dcterms:W3CDTF">2018-11-16T07:52:00Z</dcterms:created>
  <dcterms:modified xsi:type="dcterms:W3CDTF">2018-12-21T08:11:00Z</dcterms:modified>
</cp:coreProperties>
</file>