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94F8" w14:textId="77777777"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14:paraId="0459B175" w14:textId="77777777"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2D10906B" w14:textId="77777777" w:rsidR="00EC178F" w:rsidRPr="00EC178F" w:rsidRDefault="00EC178F" w:rsidP="00EC178F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EC178F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 палата привез</w:t>
      </w:r>
      <w:bookmarkStart w:id="0" w:name="_GoBack"/>
      <w:bookmarkEnd w:id="0"/>
      <w:r w:rsidRPr="00EC178F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ет документы домой или на работу!</w:t>
      </w:r>
    </w:p>
    <w:p w14:paraId="24BAE354" w14:textId="77777777" w:rsidR="00E54A2C" w:rsidRPr="00FF3810" w:rsidRDefault="00E54A2C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14:paraId="1E11F08B" w14:textId="184B0302" w:rsidR="00EC178F" w:rsidRPr="00EC178F" w:rsidRDefault="00E54A2C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7B24AC" wp14:editId="623AD909">
            <wp:simplePos x="0" y="0"/>
            <wp:positionH relativeFrom="column">
              <wp:posOffset>-49530</wp:posOffset>
            </wp:positionH>
            <wp:positionV relativeFrom="paragraph">
              <wp:posOffset>90170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78F" w:rsidRPr="00EC178F">
        <w:rPr>
          <w:rFonts w:ascii="Segoe UI" w:eastAsia="Times New Roman" w:hAnsi="Segoe UI" w:cs="Segoe UI"/>
          <w:color w:val="000000"/>
          <w:sz w:val="24"/>
          <w:szCs w:val="24"/>
        </w:rPr>
        <w:t>В целях повышения качества оказания государственных услуг Филиал Кадастровой палаты Росреестра по Краснодарскому краю предоставляет населению услуги по курьерской доставке документов на территории города Краснодар.</w:t>
      </w:r>
    </w:p>
    <w:p w14:paraId="3145CC6E" w14:textId="77777777" w:rsidR="00EC178F" w:rsidRPr="00EC178F" w:rsidRDefault="00EC178F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При отсутствии свободного времени Вы можете заказать доставку документов, подлежащих выдаче на дом или в офис.</w:t>
      </w:r>
    </w:p>
    <w:p w14:paraId="5DC059D2" w14:textId="77777777" w:rsidR="00EC178F" w:rsidRPr="00EC178F" w:rsidRDefault="00EC178F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Курьерской  доставке  подлежат документы, сформированные по результатам рассмотрения запросов о предоставлении сведений, содержащихся в ЕГРН, а также заявлений о государственном кадастровом учете и (или) государственной регистрации прав, и подготовленные к выдаче в установленном порядке.</w:t>
      </w:r>
    </w:p>
    <w:p w14:paraId="3742C088" w14:textId="77777777" w:rsidR="00EC178F" w:rsidRPr="00EC178F" w:rsidRDefault="00EC178F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 xml:space="preserve">Готовые документы по предварительному согласованию доставят заявителю в удобное для него место и время.  </w:t>
      </w:r>
    </w:p>
    <w:p w14:paraId="16E0E2D2" w14:textId="77777777" w:rsidR="00EC178F" w:rsidRPr="00EC178F" w:rsidRDefault="00EC178F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Законодательно утверждено положение о курьерской доставке заявителям документов, регламентирующее, в том числе, механизм предоставления курьерской доставки, сроки ее осуществления, порядок оплаты, а также правила возврата излишне уплаченных сумм. Кроме того, в порядке указаны случаи, при которых курьерская доставка не осуществляется. Например, невозможен выезд специалистов для курьерской доставки документов на территорию медицинских учреждений, исправительных учреждений и следственных изоляторов, воинских частей и закрытых территорий.</w:t>
      </w:r>
    </w:p>
    <w:p w14:paraId="4C6A5BB8" w14:textId="77777777" w:rsidR="00EC178F" w:rsidRPr="00EC178F" w:rsidRDefault="00EC178F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 xml:space="preserve">Услуга по курьерской доставке предоставляется заявителям на возмездной основе, за комплект документов по заявлениям размер платы составляет 1500 рублей  – для юридических лиц, 1000 рублей  – для физических лиц; за комплект документов по запросам размер платы составляет 1530 рублей  – для юридических лиц, 1020 рублей  – для физических лиц (в </w:t>
      </w:r>
      <w:proofErr w:type="spellStart"/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т.ч</w:t>
      </w:r>
      <w:proofErr w:type="spellEnd"/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. НДС 20%).</w:t>
      </w:r>
    </w:p>
    <w:p w14:paraId="274D7BFC" w14:textId="77777777" w:rsidR="00EC178F" w:rsidRPr="00EC178F" w:rsidRDefault="00EC178F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 xml:space="preserve">Услуга предоставляется бесплатно для ветеранов Великой Отечественной войны, инвалидов Отечественной войны, инвалидов </w:t>
      </w:r>
      <w:r w:rsidRPr="00EC178F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I</w:t>
      </w: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 xml:space="preserve"> и </w:t>
      </w:r>
      <w:r w:rsidRPr="00EC178F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II</w:t>
      </w: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 xml:space="preserve"> групп при предъявлении документов, выданных в установленном порядке. Бесплатно Услуга по курьерской доставке документов оказывается только в отношении объектов недвижимости, правообладателем которых являются указанные лица.</w:t>
      </w:r>
    </w:p>
    <w:p w14:paraId="629A39BA" w14:textId="77777777" w:rsidR="00EC178F" w:rsidRPr="00EC178F" w:rsidRDefault="00EC178F" w:rsidP="00EC178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Перечень документов, необходимых для оказания Услуги по курьерской доставке:</w:t>
      </w:r>
    </w:p>
    <w:p w14:paraId="51A583D7" w14:textId="77777777" w:rsidR="00EC178F" w:rsidRPr="00EC178F" w:rsidRDefault="00EC178F" w:rsidP="00EC178F">
      <w:pPr>
        <w:numPr>
          <w:ilvl w:val="0"/>
          <w:numId w:val="9"/>
        </w:num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договор в двух экземплярах;</w:t>
      </w:r>
    </w:p>
    <w:p w14:paraId="55BF9ED4" w14:textId="77777777" w:rsidR="00EC178F" w:rsidRPr="00EC178F" w:rsidRDefault="00EC178F" w:rsidP="00EC178F">
      <w:pPr>
        <w:numPr>
          <w:ilvl w:val="0"/>
          <w:numId w:val="9"/>
        </w:num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документ, удостоверяющий личность Заявителя (документ, подтверждающий полномочия представителя Заявителя);</w:t>
      </w:r>
    </w:p>
    <w:p w14:paraId="333D0F0C" w14:textId="77777777" w:rsidR="00EC178F" w:rsidRPr="00EC178F" w:rsidRDefault="00EC178F" w:rsidP="00EC178F">
      <w:pPr>
        <w:numPr>
          <w:ilvl w:val="0"/>
          <w:numId w:val="9"/>
        </w:num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документ, подтверждающий оплату Услуги (в случае оказания услуги на возмездной основе);</w:t>
      </w:r>
    </w:p>
    <w:p w14:paraId="487705A4" w14:textId="77777777" w:rsidR="00EC178F" w:rsidRPr="00EC178F" w:rsidRDefault="00EC178F" w:rsidP="00EC178F">
      <w:pPr>
        <w:numPr>
          <w:ilvl w:val="0"/>
          <w:numId w:val="9"/>
        </w:num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документ, подтверждающий право получения Услуги на безвозмездной основе.</w:t>
      </w:r>
    </w:p>
    <w:p w14:paraId="69800FBC" w14:textId="1E8D1A84" w:rsidR="000C27FF" w:rsidRDefault="00EC178F" w:rsidP="00C9002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 xml:space="preserve">Более подробную информацию можно получить по телефону 8-861-992-13-10, а также отправив письмо на электронную почту </w:t>
      </w:r>
      <w:hyperlink r:id="rId8" w:history="1">
        <w:r w:rsidRPr="00EC178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fgu</w:t>
        </w:r>
        <w:r w:rsidRPr="00EC178F">
          <w:rPr>
            <w:rStyle w:val="a3"/>
            <w:rFonts w:ascii="Segoe UI" w:eastAsia="Times New Roman" w:hAnsi="Segoe UI" w:cs="Segoe UI"/>
            <w:sz w:val="24"/>
            <w:szCs w:val="24"/>
          </w:rPr>
          <w:t>-</w:t>
        </w:r>
        <w:r w:rsidRPr="00EC178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plan</w:t>
        </w:r>
        <w:r w:rsidRPr="00EC178F">
          <w:rPr>
            <w:rStyle w:val="a3"/>
            <w:rFonts w:ascii="Segoe UI" w:eastAsia="Times New Roman" w:hAnsi="Segoe UI" w:cs="Segoe UI"/>
            <w:sz w:val="24"/>
            <w:szCs w:val="24"/>
          </w:rPr>
          <w:t>@</w:t>
        </w:r>
        <w:r w:rsidRPr="00EC178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mail</w:t>
        </w:r>
        <w:r w:rsidRPr="00EC178F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EC178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</w:hyperlink>
      <w:r w:rsidRPr="00EC178F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1F7F3E06" w14:textId="36AEB0A6" w:rsidR="00995504" w:rsidRDefault="00DE658A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14:paraId="3F8F7FDC" w14:textId="77777777" w:rsidR="001F1D20" w:rsidRPr="001F1D20" w:rsidRDefault="001F1D20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1F1D20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планового отдела </w:t>
      </w:r>
    </w:p>
    <w:p w14:paraId="7F28FC40" w14:textId="77777777" w:rsidR="001F1D20" w:rsidRPr="001F1D20" w:rsidRDefault="001F1D20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1F1D20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филиала ФГБУ «ФКП Росреестра» по Краснодарскому краю           </w:t>
      </w:r>
    </w:p>
    <w:p w14:paraId="62622194" w14:textId="77777777" w:rsidR="001F1D20" w:rsidRPr="001F1D20" w:rsidRDefault="001F1D20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F1D20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1F1D2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Мария Алексеевна </w:t>
      </w:r>
      <w:r w:rsidRPr="001F1D20">
        <w:rPr>
          <w:rFonts w:ascii="Segoe UI" w:eastAsia="Times New Roman" w:hAnsi="Segoe UI" w:cs="Segoe UI"/>
          <w:i/>
          <w:color w:val="000000"/>
          <w:sz w:val="24"/>
          <w:szCs w:val="24"/>
        </w:rPr>
        <w:t>Киселева</w:t>
      </w:r>
      <w:r w:rsidRPr="001F1D2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314F9848" w14:textId="77777777" w:rsidR="001F1D20" w:rsidRPr="00A00387" w:rsidRDefault="001F1D20" w:rsidP="00A0038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sectPr w:rsidR="001F1D20" w:rsidRPr="00A00387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AC5556" w15:done="0"/>
  <w15:commentEx w15:paraId="3752A0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1E16"/>
    <w:multiLevelType w:val="hybridMultilevel"/>
    <w:tmpl w:val="CA4417BE"/>
    <w:lvl w:ilvl="0" w:tplc="209A1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177D3"/>
    <w:rsid w:val="0005192B"/>
    <w:rsid w:val="00062CEE"/>
    <w:rsid w:val="000846B3"/>
    <w:rsid w:val="000A7769"/>
    <w:rsid w:val="000C27FF"/>
    <w:rsid w:val="00120A62"/>
    <w:rsid w:val="001379BB"/>
    <w:rsid w:val="00191F3E"/>
    <w:rsid w:val="001F1D20"/>
    <w:rsid w:val="00233C2B"/>
    <w:rsid w:val="00281CF5"/>
    <w:rsid w:val="002D72EC"/>
    <w:rsid w:val="002F41FD"/>
    <w:rsid w:val="00331649"/>
    <w:rsid w:val="003541B9"/>
    <w:rsid w:val="003949CA"/>
    <w:rsid w:val="003A5632"/>
    <w:rsid w:val="003C54EC"/>
    <w:rsid w:val="00455DA7"/>
    <w:rsid w:val="004B58C1"/>
    <w:rsid w:val="004B5D9F"/>
    <w:rsid w:val="004C02B3"/>
    <w:rsid w:val="004E66AB"/>
    <w:rsid w:val="00505D6B"/>
    <w:rsid w:val="005538DC"/>
    <w:rsid w:val="005D7ED1"/>
    <w:rsid w:val="005E141E"/>
    <w:rsid w:val="0064698D"/>
    <w:rsid w:val="00657062"/>
    <w:rsid w:val="0067197A"/>
    <w:rsid w:val="006A1D75"/>
    <w:rsid w:val="006D452F"/>
    <w:rsid w:val="006F2E34"/>
    <w:rsid w:val="00706CC3"/>
    <w:rsid w:val="00711205"/>
    <w:rsid w:val="0073447D"/>
    <w:rsid w:val="00735C46"/>
    <w:rsid w:val="007A0F82"/>
    <w:rsid w:val="007C7161"/>
    <w:rsid w:val="00807A52"/>
    <w:rsid w:val="008214AC"/>
    <w:rsid w:val="008360F4"/>
    <w:rsid w:val="00837F78"/>
    <w:rsid w:val="008424AD"/>
    <w:rsid w:val="008A7639"/>
    <w:rsid w:val="009410BC"/>
    <w:rsid w:val="00970329"/>
    <w:rsid w:val="0097159C"/>
    <w:rsid w:val="00995504"/>
    <w:rsid w:val="009D01E2"/>
    <w:rsid w:val="00A00387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40DEB"/>
    <w:rsid w:val="00C41C4A"/>
    <w:rsid w:val="00C7114C"/>
    <w:rsid w:val="00C9002E"/>
    <w:rsid w:val="00CF4126"/>
    <w:rsid w:val="00D54008"/>
    <w:rsid w:val="00DC3CAD"/>
    <w:rsid w:val="00DD6D2E"/>
    <w:rsid w:val="00DE580F"/>
    <w:rsid w:val="00DE658A"/>
    <w:rsid w:val="00E07E68"/>
    <w:rsid w:val="00E33117"/>
    <w:rsid w:val="00E33B16"/>
    <w:rsid w:val="00E40C17"/>
    <w:rsid w:val="00E54A2C"/>
    <w:rsid w:val="00EA5478"/>
    <w:rsid w:val="00EB6B10"/>
    <w:rsid w:val="00EC178F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27FF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06C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6C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6C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-pla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5172-9F29-47DE-A94D-38FF318F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37</cp:revision>
  <dcterms:created xsi:type="dcterms:W3CDTF">2018-08-09T06:05:00Z</dcterms:created>
  <dcterms:modified xsi:type="dcterms:W3CDTF">2019-02-13T07:03:00Z</dcterms:modified>
</cp:coreProperties>
</file>