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F80217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F8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F8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F8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F8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F8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F8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D96322" w:rsidP="00F8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 ШЕСТАЯ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F8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F8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D9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D9632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27.12.2022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D9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D9632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F8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F8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F8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17" w:rsidRPr="00F80217" w:rsidRDefault="00F80217" w:rsidP="00F8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Ейскоукрепленск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сельского поселения </w:t>
      </w:r>
      <w:r w:rsidRPr="00F8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Щербиновского района на 2023 год</w:t>
      </w:r>
    </w:p>
    <w:p w:rsidR="00F80217" w:rsidRPr="00F80217" w:rsidRDefault="00F80217" w:rsidP="00F802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0217" w:rsidRPr="00F80217" w:rsidRDefault="00F80217" w:rsidP="00F802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0217" w:rsidRPr="00F80217" w:rsidRDefault="00F80217" w:rsidP="00F802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Статья 1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Ейскоукрепленского сельского поселения Щербиновского района на 2023 год: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11 331 284,00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12 174 773,85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Ейскоукрепленского сельского поселения Щербиновского района на 1 января 2024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дефицит бюджета Ейскоукрепленского сельского поселения Щербиновского района в сумме 843 489,85 рублей.</w:t>
      </w:r>
    </w:p>
    <w:p w:rsidR="00F80217" w:rsidRPr="00F80217" w:rsidRDefault="00F80217" w:rsidP="00F8021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80217" w:rsidRPr="00F80217" w:rsidRDefault="00F80217" w:rsidP="00F802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Статья 2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поступлений доходов в бюджет Ейскоукрепленского сельского поселения Щербиновского района по кодам видов (подвидов) доходов на 2023 год в суммах согласно приложению № 1 к настоящему решению.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 составе доходов бюджета Ейскоукрепленского сельского поселения Щербиновского района безвозмездные поступления из краевого бюджета в 2023 году согласно приложению № 2 к настоящему решению.</w:t>
      </w:r>
    </w:p>
    <w:p w:rsidR="00F80217" w:rsidRDefault="00F80217" w:rsidP="00F80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 составе доходов бюджета Ейскоукрепленского сельского поселения Щербиновского района безвозмездные поступления из бюджета муниципального образования Щербиновский район в 2023 году согласно приложению № 3 к настоящему решению.</w:t>
      </w:r>
    </w:p>
    <w:p w:rsidR="00F80217" w:rsidRPr="00F80217" w:rsidRDefault="00F80217" w:rsidP="00F80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17" w:rsidRPr="00F80217" w:rsidRDefault="00F80217" w:rsidP="00F8021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Статья 3</w:t>
      </w:r>
    </w:p>
    <w:p w:rsidR="003E5936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безвозмездные поступления, в том числе добровольные взносы и пожертвования от физических и юридических лиц, имеющих целевое назначение, поступившие в бюджет Ейскоукрепленского сельского поселения Щербиновского района, направляются в установленном порядке на увеличение </w:t>
      </w:r>
    </w:p>
    <w:p w:rsidR="003E5936" w:rsidRDefault="003E5936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17" w:rsidRPr="00F80217" w:rsidRDefault="00F80217" w:rsidP="003E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бюджета Ейскоукрепленского сельского поселения Щербиновского района соответственно целям их предоставления.</w:t>
      </w:r>
    </w:p>
    <w:p w:rsidR="00F80217" w:rsidRPr="00F80217" w:rsidRDefault="00F80217" w:rsidP="00F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цель безвозмездных поступлений, в том числе добровольных взносов и пожертвований, поступивших в бюджет Ейскоукрепленского сельского поселения Щербиновского района, не определена, указанные средства направляются на финансовое обеспечение расходов бюджета Ейскоукрепленского сельского поселения Щербиновского района в соответствии с настоящим решением.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по разделам и подразделам классификации расходов бюджетов на 2023 год согласно приложению № 4 к настоящему решению.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по целевым статьям 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согласно приложению № 5 к настоящему решению.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ведомственную структуру расходов бюджета Ейскоукрепленского сельского поселения Щербиновского района на 2023 год согласно приложению № 6 к настоящему решению.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в составе ведомственной структуры расходов бюджета Ейскоукрепленского сельского поселения Щербиновского района на 2023 год (приложение № 6 к настоящему решению) перечень разделов, подразделов, целевых статей (муниципальных программ Ейскоукрепленского сельского поселения Щербиновского района и непрограммных направлений деятельности), групп видов расходов бюджета Ейскоукрепленского сельского поселения Щербиновского района.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в составе ведомственной структуры расходов бюджета Ейскоукрепленского сельского поселения Щербиновского района на 2022 год (приложение № 6 к настоящему решению):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бюджетных ассигнований, направляемых на исполнение публичных нормативных обязательств, в сумме 161 321,48 рублей;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резервный фонд администрации Ейскоукрепленского сельского поселения Щербиновского района в сумме 10 000,00 рублей.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источники внутреннего финансирования дефицита бюджета Ейскоукрепленского сельского поселения Щербиновского района, перечень </w:t>
      </w:r>
      <w:proofErr w:type="gramStart"/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источников финансирования дефицитов бюджетов</w:t>
      </w:r>
      <w:proofErr w:type="gramEnd"/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согласно приложению № 7 к настоящему решению.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объем межбюджетных трансфертов, предоставляемых из бюджета Ейскоукрепленского сельского поселения Щербиновского района в бюджет муниципального образования Щербиновский район в 2023 году с распределением согласно приложению № 8 к настоящему решению. </w:t>
      </w:r>
    </w:p>
    <w:p w:rsidR="00F80217" w:rsidRPr="00F80217" w:rsidRDefault="00F80217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80217" w:rsidRPr="00F80217" w:rsidRDefault="00F80217" w:rsidP="00B278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Courier New"/>
          <w:sz w:val="28"/>
          <w:szCs w:val="28"/>
          <w:lang w:eastAsia="ru-RU"/>
        </w:rPr>
        <w:t>Статья 5</w:t>
      </w:r>
    </w:p>
    <w:p w:rsidR="00F80217" w:rsidRPr="00F80217" w:rsidRDefault="00F80217" w:rsidP="00F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Ейскоукрепленского сельского поселения Щербиновского района, сложившиеся на начало текущего финансового года, направляются </w:t>
      </w:r>
      <w:proofErr w:type="gramStart"/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936" w:rsidRDefault="003E5936" w:rsidP="003E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217" w:rsidRPr="00F80217" w:rsidRDefault="00F80217" w:rsidP="00F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17">
        <w:rPr>
          <w:rFonts w:ascii="Times New Roman" w:eastAsia="Calibri" w:hAnsi="Times New Roman" w:cs="Times New Roman"/>
          <w:sz w:val="28"/>
          <w:szCs w:val="28"/>
        </w:rPr>
        <w:lastRenderedPageBreak/>
        <w:t>покрытие временных кассовых разрывов, возникающих в ходе исполнения бюджета Ейскоукрепленского сельского поселения Щербиновского района в текущем финансовом году, в объеме, необходимом для их покрытия;</w:t>
      </w:r>
    </w:p>
    <w:p w:rsidR="00F80217" w:rsidRPr="00F80217" w:rsidRDefault="00F80217" w:rsidP="00F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0217">
        <w:rPr>
          <w:rFonts w:ascii="Times New Roman" w:eastAsia="Calibri" w:hAnsi="Times New Roman" w:cs="Times New Roman"/>
          <w:sz w:val="28"/>
          <w:szCs w:val="28"/>
        </w:rPr>
        <w:t>оплату заключенных от имени Ейскоукрепленского сельского поселения Щербиновского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</w:t>
      </w:r>
      <w:proofErr w:type="gramEnd"/>
      <w:r w:rsidRPr="00F80217">
        <w:rPr>
          <w:rFonts w:ascii="Times New Roman" w:eastAsia="Calibri" w:hAnsi="Times New Roman" w:cs="Times New Roman"/>
          <w:sz w:val="28"/>
          <w:szCs w:val="28"/>
        </w:rPr>
        <w:t xml:space="preserve">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F80217" w:rsidRDefault="00F80217" w:rsidP="00F80217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A66A3" w:rsidRPr="00F80217" w:rsidRDefault="005A66A3" w:rsidP="005A66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Статья 6</w:t>
      </w:r>
    </w:p>
    <w:p w:rsidR="00F80217" w:rsidRPr="00F80217" w:rsidRDefault="00F80217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Courier New"/>
          <w:sz w:val="28"/>
          <w:szCs w:val="28"/>
          <w:lang w:eastAsia="ru-RU"/>
        </w:rPr>
        <w:t>Установить, что не использованные в отчетном финансовом году остатки межбюджетных трансфертов, предоставленные из бюджета Ейскоукрепленского сельского поселения Щербиновского района в форме иных межбюджетных  трансфертов, имеющих целевое назначение, подлежат возврату в бюджет Ейскоукрепленского сельского поселения Щербиновского района в сроки и в порядке, установленном администрацией Ейскоукрепленского сельского поселения Щербиновского района.</w:t>
      </w:r>
    </w:p>
    <w:p w:rsidR="00F80217" w:rsidRPr="00F80217" w:rsidRDefault="00F80217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F80217">
        <w:rPr>
          <w:rFonts w:ascii="Times New Roman" w:eastAsia="Times New Roman" w:hAnsi="Times New Roman" w:cs="Courier New"/>
          <w:spacing w:val="-2"/>
          <w:sz w:val="28"/>
          <w:szCs w:val="28"/>
          <w:lang w:eastAsia="ru-RU"/>
        </w:rPr>
        <w:t>В соответствии с решениями главного администратора доходов от возврата остатков целевых средств, не использованные по состоянию на начало текущего финансового года остатки межбюджетных трансфертов, полученных в форме субсидий и</w:t>
      </w:r>
      <w:r w:rsidRPr="00F80217">
        <w:rPr>
          <w:rFonts w:ascii="Times New Roman" w:eastAsia="Times New Roman" w:hAnsi="Times New Roman" w:cs="Courier New"/>
          <w:color w:val="FF0000"/>
          <w:spacing w:val="-2"/>
          <w:sz w:val="28"/>
          <w:szCs w:val="28"/>
          <w:lang w:eastAsia="ru-RU"/>
        </w:rPr>
        <w:t xml:space="preserve"> </w:t>
      </w:r>
      <w:r w:rsidRPr="00F80217">
        <w:rPr>
          <w:rFonts w:ascii="Times New Roman" w:eastAsia="Times New Roman" w:hAnsi="Times New Roman" w:cs="Courier New"/>
          <w:spacing w:val="-2"/>
          <w:sz w:val="28"/>
          <w:szCs w:val="28"/>
          <w:lang w:eastAsia="ru-RU"/>
        </w:rPr>
        <w:t>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Ейскоукрепленского сельского поселения Щербиновского района</w:t>
      </w:r>
      <w:r w:rsidRPr="00F80217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proofErr w:type="gramEnd"/>
    </w:p>
    <w:p w:rsidR="00F80217" w:rsidRPr="00F80217" w:rsidRDefault="00F80217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F80217" w:rsidRPr="00F80217" w:rsidRDefault="00F80217" w:rsidP="00B278E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Статья </w:t>
      </w:r>
      <w:r w:rsidR="005A66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</w:p>
    <w:p w:rsidR="00F80217" w:rsidRPr="00F80217" w:rsidRDefault="00F80217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Courier New"/>
          <w:sz w:val="28"/>
          <w:szCs w:val="28"/>
          <w:lang w:eastAsia="ru-RU"/>
        </w:rPr>
        <w:t>Утвердить объем бюджетных ассигнований муниципального дорожного фонда Ейскоукрепленского сельского поселения Щербиновского района  на 2023 год в сумме 1 399 100,00 рублей.</w:t>
      </w:r>
    </w:p>
    <w:p w:rsidR="00F80217" w:rsidRPr="00F80217" w:rsidRDefault="00F80217" w:rsidP="00B2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17" w:rsidRPr="00F80217" w:rsidRDefault="00F80217" w:rsidP="00B278E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Статья </w:t>
      </w:r>
      <w:r w:rsidR="005A66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</w:p>
    <w:p w:rsidR="00F80217" w:rsidRPr="00F80217" w:rsidRDefault="005A66A3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80217"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размеры денежного вознаграждения лиц, замещающих муниципальные должности Ейскоукрепленского сельского поселения Щербиновского района, а также размеры должностных окладов муниципальных служащих Ейскоукрепленского сельского поселения Щербиновского района и размеры месячных окладов муниципальных служащих Ейскоукрепленского сельского поселения Щербиновского района в соответствии с присвоенными им классными чинами муниципальной службы с 1 октября 2023 года на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80217"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  <w:proofErr w:type="gramEnd"/>
    </w:p>
    <w:p w:rsidR="003E5936" w:rsidRDefault="005A66A3" w:rsidP="00F80217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0217"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администрация Ейскоукрепленского сельского поселения Щербиновского района не вправе принимать решения, приводящие к увеличению в 2023 году штатной численности муниципальных служащих, за исключением случаев принятия решений о наделении администрации </w:t>
      </w:r>
    </w:p>
    <w:p w:rsidR="003E5936" w:rsidRDefault="003E5936" w:rsidP="00F80217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17" w:rsidRPr="00F80217" w:rsidRDefault="00F80217" w:rsidP="003E593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Ейскоукрепленского сельского поселения Щербиновского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F80217" w:rsidRPr="00F80217" w:rsidRDefault="00F80217" w:rsidP="00F8021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80217" w:rsidRPr="00F80217" w:rsidRDefault="00F80217" w:rsidP="005A66A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Статья </w:t>
      </w:r>
      <w:r w:rsidR="005A66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</w:p>
    <w:p w:rsidR="00F80217" w:rsidRPr="00F80217" w:rsidRDefault="005A66A3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r w:rsidR="00F80217" w:rsidRPr="00F80217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r w:rsidR="00F80217" w:rsidRPr="00F80217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="00F80217" w:rsidRPr="00F80217">
        <w:rPr>
          <w:rFonts w:ascii="Times New Roman" w:eastAsia="Times New Roman" w:hAnsi="Times New Roman" w:cs="Courier New"/>
          <w:sz w:val="28"/>
          <w:szCs w:val="28"/>
          <w:lang w:eastAsia="ru-RU"/>
        </w:rPr>
        <w:t>Установить</w:t>
      </w:r>
      <w:r w:rsidR="00F80217" w:rsidRPr="00F80217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предельный объем муниципального долга </w:t>
      </w:r>
      <w:r w:rsidR="00F80217" w:rsidRPr="00F80217">
        <w:rPr>
          <w:rFonts w:ascii="Times New Roman" w:eastAsia="Times New Roman" w:hAnsi="Times New Roman" w:cs="Courier New"/>
          <w:sz w:val="28"/>
          <w:szCs w:val="28"/>
          <w:lang w:eastAsia="ru-RU"/>
        </w:rPr>
        <w:t>Ейскоукрепленского сельского поселения Щербиновского района</w:t>
      </w:r>
      <w:r w:rsidR="00F80217" w:rsidRPr="00F80217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на 2023 год в сумме 0,00 рублей.</w:t>
      </w:r>
    </w:p>
    <w:p w:rsidR="00F80217" w:rsidRPr="00F80217" w:rsidRDefault="005A66A3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</w:t>
      </w:r>
      <w:r w:rsidR="00F80217" w:rsidRPr="00F80217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.</w:t>
      </w:r>
      <w:r w:rsidR="00F80217" w:rsidRPr="00F80217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 xml:space="preserve"> </w:t>
      </w:r>
      <w:r w:rsidR="00F80217" w:rsidRPr="00F8021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Установить предельный объем расходов на обслуживание муниципального долга Ейскоукрепленского сельского поселения Щербиновского района на 2023 год в сумме 0,00 рублей. </w:t>
      </w:r>
    </w:p>
    <w:p w:rsidR="00F80217" w:rsidRPr="00F80217" w:rsidRDefault="00F80217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80217" w:rsidRPr="00F80217" w:rsidRDefault="00F80217" w:rsidP="005A66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Статья </w:t>
      </w:r>
      <w:r w:rsidR="005A66A3">
        <w:rPr>
          <w:rFonts w:ascii="Times New Roman" w:eastAsia="Times New Roman" w:hAnsi="Times New Roman" w:cs="Courier New"/>
          <w:sz w:val="28"/>
          <w:szCs w:val="28"/>
          <w:lang w:eastAsia="ru-RU"/>
        </w:rPr>
        <w:t>10</w:t>
      </w:r>
    </w:p>
    <w:p w:rsidR="003E5936" w:rsidRPr="00F80217" w:rsidRDefault="003E5936" w:rsidP="003E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17">
        <w:rPr>
          <w:rFonts w:ascii="Times New Roman" w:eastAsia="Calibri" w:hAnsi="Times New Roman" w:cs="Times New Roman"/>
          <w:sz w:val="28"/>
          <w:szCs w:val="28"/>
        </w:rPr>
        <w:t>1. Установить, что Управление Федерального казначейства по Краснодарскому краю 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сопровождению.</w:t>
      </w:r>
    </w:p>
    <w:p w:rsidR="003E5936" w:rsidRPr="00F80217" w:rsidRDefault="003E5936" w:rsidP="003E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17">
        <w:rPr>
          <w:rFonts w:ascii="Times New Roman" w:eastAsia="Calibri" w:hAnsi="Times New Roman" w:cs="Times New Roman"/>
          <w:sz w:val="28"/>
          <w:szCs w:val="28"/>
        </w:rPr>
        <w:t>2. Установить, что казначейскому сопровождению подлежат следующие средства, предоставляемые из местного бюджета:</w:t>
      </w:r>
    </w:p>
    <w:p w:rsidR="003E5936" w:rsidRPr="00F80217" w:rsidRDefault="003E5936" w:rsidP="003E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17">
        <w:rPr>
          <w:rFonts w:ascii="Times New Roman" w:eastAsia="Calibri" w:hAnsi="Times New Roman" w:cs="Times New Roman"/>
          <w:sz w:val="28"/>
          <w:szCs w:val="28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Ейскоукрепленского сельского поселения Щербиновского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3E5936" w:rsidRPr="00F80217" w:rsidRDefault="003E5936" w:rsidP="003E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17">
        <w:rPr>
          <w:rFonts w:ascii="Times New Roman" w:eastAsia="Calibri" w:hAnsi="Times New Roman" w:cs="Times New Roman"/>
          <w:sz w:val="28"/>
          <w:szCs w:val="28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3E5936" w:rsidRPr="00F80217" w:rsidRDefault="003E5936" w:rsidP="003E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0217">
        <w:rPr>
          <w:rFonts w:ascii="Times New Roman" w:eastAsia="Calibri" w:hAnsi="Times New Roman" w:cs="Times New Roman"/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3E5936" w:rsidRPr="00F80217" w:rsidRDefault="003E5936" w:rsidP="003E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17">
        <w:rPr>
          <w:rFonts w:ascii="Times New Roman" w:eastAsia="Calibri" w:hAnsi="Times New Roman" w:cs="Times New Roman"/>
          <w:sz w:val="28"/>
          <w:szCs w:val="28"/>
        </w:rPr>
        <w:t>4) авансовые платежи по муниципальным контрактам, заключаемым на сумму 50 000 000,00 рублей и более;</w:t>
      </w:r>
    </w:p>
    <w:p w:rsidR="00847E33" w:rsidRDefault="003E5936" w:rsidP="003E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17">
        <w:rPr>
          <w:rFonts w:ascii="Times New Roman" w:eastAsia="Calibri" w:hAnsi="Times New Roman" w:cs="Times New Roman"/>
          <w:sz w:val="28"/>
          <w:szCs w:val="28"/>
        </w:rPr>
        <w:t xml:space="preserve">5) авансовые платежи по контрактам (договорам), заключаемым на сумму 50 000 000,00 рублей и более бюджетными или автономными муниципальными учреждениями Ейскоукрепленского сельского поселения Щербиновского района, лицевые счета которым открыты в Управлении Федерального казначейства по Краснодарскому краю, источником финансового обеспечения которых являются субсидии, предоставляемые в соответствии с абзацем </w:t>
      </w:r>
    </w:p>
    <w:p w:rsidR="00847E33" w:rsidRDefault="00847E33" w:rsidP="003E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936" w:rsidRPr="00F80217" w:rsidRDefault="003E5936" w:rsidP="00847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17">
        <w:rPr>
          <w:rFonts w:ascii="Times New Roman" w:eastAsia="Calibri" w:hAnsi="Times New Roman" w:cs="Times New Roman"/>
          <w:sz w:val="28"/>
          <w:szCs w:val="28"/>
        </w:rPr>
        <w:t>вторым пункта 1 статьи 78.1 и статьей 78.2 Бюджетного кодекса Российской Федерации;</w:t>
      </w:r>
    </w:p>
    <w:p w:rsidR="003E5936" w:rsidRPr="00F80217" w:rsidRDefault="003E5936" w:rsidP="003E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17">
        <w:rPr>
          <w:rFonts w:ascii="Times New Roman" w:eastAsia="Calibri" w:hAnsi="Times New Roman" w:cs="Times New Roman"/>
          <w:sz w:val="28"/>
          <w:szCs w:val="28"/>
        </w:rPr>
        <w:lastRenderedPageBreak/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3 – 5 настоящей части муниципальных контрактов (контрактов, договоров) о поставке товаров, выполнении работ, оказании услуг.</w:t>
      </w:r>
    </w:p>
    <w:p w:rsidR="003E5936" w:rsidRPr="00F80217" w:rsidRDefault="003E5936" w:rsidP="00351E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80217" w:rsidRPr="00F80217" w:rsidRDefault="00F80217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3E5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80217" w:rsidRPr="00F80217" w:rsidRDefault="00F80217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Ейскоукрепленского сельского поселения Щербиновского района подлежат приведению в соответствие с настоящим решением в трехмесячный срок со дня вступления в силу настоящего решения.</w:t>
      </w:r>
    </w:p>
    <w:p w:rsidR="00F80217" w:rsidRPr="00F80217" w:rsidRDefault="00F80217" w:rsidP="00F80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17" w:rsidRPr="00F80217" w:rsidRDefault="00F80217" w:rsidP="00351E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</w:t>
      </w:r>
    </w:p>
    <w:p w:rsidR="00F80217" w:rsidRPr="00F80217" w:rsidRDefault="00F80217" w:rsidP="00F80217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опубликования, но не ранее 1 января 2023 г.</w:t>
      </w: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17" w:rsidRPr="00F80217" w:rsidRDefault="00F80217" w:rsidP="00F8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17" w:rsidRPr="00F80217" w:rsidRDefault="00F80217" w:rsidP="00F8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80217" w:rsidRPr="00F80217" w:rsidRDefault="00F80217" w:rsidP="00F8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F80217" w:rsidRPr="00F80217" w:rsidRDefault="00F80217" w:rsidP="00F8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Н.Н. Шевченко</w:t>
      </w:r>
    </w:p>
    <w:p w:rsidR="00F80217" w:rsidRPr="00F80217" w:rsidRDefault="00F80217" w:rsidP="00F8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28" w:rsidRDefault="004C0C2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6322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963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2023</w:t>
      </w:r>
      <w:r w:rsidRPr="00F15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F1516C" w:rsidRPr="00F1516C" w:rsidRDefault="00F1516C" w:rsidP="00F1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F1516C" w:rsidRPr="00F1516C" w:rsidTr="00632B7C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1516C" w:rsidRPr="00F1516C" w:rsidTr="00632B7C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6 985 784,00 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2 677 500,00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F1516C" w:rsidRPr="00F1516C" w:rsidRDefault="00F1516C" w:rsidP="00F1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586 750,00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806 800,00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601 000,00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1 785 000,00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1 11 105025 10 0000 120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4 345 500,00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4 345 500,00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3 364 700,00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680 400,00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08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08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300 400,00</w:t>
            </w: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5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11 331 284,00</w:t>
            </w:r>
          </w:p>
        </w:tc>
      </w:tr>
    </w:tbl>
    <w:p w:rsidR="00F1516C" w:rsidRPr="00F1516C" w:rsidRDefault="00F1516C" w:rsidP="00F1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16C" w:rsidRPr="00F1516C" w:rsidRDefault="00F1516C" w:rsidP="00F151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</w:t>
      </w:r>
      <w:r w:rsidRPr="00F1516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зачисляемым в бюджет Ейскоукрепленского сельского поселения Щербиновского района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F151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D96322" w:rsidRPr="00F1516C" w:rsidRDefault="00D96322" w:rsidP="00D9632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2023 году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F1516C" w:rsidRPr="00F1516C" w:rsidTr="00632B7C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3 695 800,00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3 695 800,00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2 715 000,00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2 715 000,00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680 400,00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2 02 25 467 10 0000 150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680 400,00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300 400,00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D96322" w:rsidRPr="00F1516C" w:rsidRDefault="00D96322" w:rsidP="00D9632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бюджета муниципального образования Щербиновский район в 2023 году</w:t>
      </w:r>
    </w:p>
    <w:p w:rsidR="00F1516C" w:rsidRPr="00F1516C" w:rsidRDefault="00F1516C" w:rsidP="00F1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F1516C" w:rsidRPr="00F1516C" w:rsidTr="00632B7C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649 700,00</w:t>
            </w:r>
          </w:p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649 700,00</w:t>
            </w:r>
          </w:p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649 700,00</w:t>
            </w:r>
          </w:p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cantSplit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44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649 700,00</w:t>
            </w:r>
          </w:p>
        </w:tc>
      </w:tr>
      <w:tr w:rsidR="00F1516C" w:rsidRPr="00F1516C" w:rsidTr="00632B7C">
        <w:trPr>
          <w:cantSplit/>
          <w:trHeight w:val="321"/>
        </w:trPr>
        <w:tc>
          <w:tcPr>
            <w:tcW w:w="2988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122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4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649 700,00</w:t>
            </w:r>
          </w:p>
        </w:tc>
      </w:tr>
    </w:tbl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F1516C" w:rsidRPr="00F1516C" w:rsidRDefault="00F1516C" w:rsidP="00F1516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D96322" w:rsidRPr="00F1516C" w:rsidRDefault="00D96322" w:rsidP="00D9632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по разделам и подразделам классификации расходов бюджетов на 2023 год 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F1516C" w:rsidRPr="00F1516C" w:rsidTr="00632B7C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1516C" w:rsidRPr="00F1516C" w:rsidTr="00632B7C">
        <w:tc>
          <w:tcPr>
            <w:tcW w:w="618" w:type="dxa"/>
            <w:tcBorders>
              <w:top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12 174 773,85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4 528 155,67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3 471 066,77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176 592,00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4 936 596,70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4 936 596,70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c>
          <w:tcPr>
            <w:tcW w:w="618" w:type="dxa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815B1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F1516C" w:rsidRPr="00F1516C" w:rsidRDefault="00F1516C" w:rsidP="00815B1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815B1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1516C" w:rsidRPr="00F1516C" w:rsidRDefault="00F1516C" w:rsidP="00815B1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F1516C" w:rsidRPr="00F1516C" w:rsidRDefault="00F1516C" w:rsidP="00815B1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F1516C" w:rsidRPr="00F1516C" w:rsidRDefault="00F1516C" w:rsidP="00815B1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D96322" w:rsidRPr="00F1516C" w:rsidRDefault="00D96322" w:rsidP="00D9632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1516C" w:rsidRPr="00F1516C" w:rsidRDefault="00F1516C" w:rsidP="00815B1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16C" w:rsidRPr="00F1516C" w:rsidRDefault="00F1516C" w:rsidP="00F1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899"/>
      </w:tblGrid>
      <w:tr w:rsidR="00F1516C" w:rsidRPr="00F1516C" w:rsidTr="00632B7C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12 174 773,85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3 579 266,77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859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F1516C" w:rsidRPr="00F1516C" w:rsidTr="00632B7C">
        <w:trPr>
          <w:trHeight w:val="284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3 446 266,77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3 446 266,77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358 200,00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4 936 596,70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4 936 596,70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4 936 596,70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4 264 285,75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666 110,00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</w:t>
            </w: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625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Ейскоукрепленского сельского поселения Щербиновского района «</w:t>
            </w: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821 496,90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331 400,00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42 592,00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F1516C" w:rsidRPr="00F1516C" w:rsidTr="00632B7C">
        <w:trPr>
          <w:trHeight w:val="133"/>
        </w:trPr>
        <w:tc>
          <w:tcPr>
            <w:tcW w:w="710" w:type="dxa"/>
            <w:shd w:val="clear" w:color="auto" w:fill="auto"/>
          </w:tcPr>
          <w:p w:rsidR="00F1516C" w:rsidRPr="00F1516C" w:rsidRDefault="00F1516C" w:rsidP="00F15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1516C" w:rsidRPr="00F1516C" w:rsidRDefault="00F1516C" w:rsidP="00F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F1516C" w:rsidRPr="00F1516C" w:rsidRDefault="00F1516C" w:rsidP="00F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Pr="00F1516C" w:rsidRDefault="00F1516C" w:rsidP="00F151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1516C" w:rsidRPr="00F1516C" w:rsidRDefault="00F1516C" w:rsidP="00F151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F1516C" w:rsidRPr="00F1516C" w:rsidRDefault="00F1516C" w:rsidP="00F1516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</w:t>
      </w:r>
      <w:r w:rsidR="00A6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Н.Н. Шевченко</w:t>
      </w: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5B18" w:rsidSect="00815B18">
          <w:pgSz w:w="11906" w:h="16838" w:code="9"/>
          <w:pgMar w:top="340" w:right="567" w:bottom="567" w:left="1560" w:header="284" w:footer="284" w:gutter="0"/>
          <w:cols w:space="708"/>
          <w:titlePg/>
          <w:docGrid w:linePitch="360"/>
        </w:sectPr>
      </w:pP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tabs>
          <w:tab w:val="left" w:pos="1020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815B18" w:rsidRPr="00815B18" w:rsidRDefault="00815B18" w:rsidP="00815B18">
      <w:pPr>
        <w:tabs>
          <w:tab w:val="left" w:pos="1020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tabs>
          <w:tab w:val="left" w:pos="1020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15B18" w:rsidRPr="00815B18" w:rsidRDefault="00815B18" w:rsidP="00815B18">
      <w:pPr>
        <w:tabs>
          <w:tab w:val="left" w:pos="1020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815B18" w:rsidRPr="00815B18" w:rsidRDefault="00815B18" w:rsidP="00815B18">
      <w:pPr>
        <w:tabs>
          <w:tab w:val="left" w:pos="1020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815B18" w:rsidRPr="00815B18" w:rsidRDefault="00815B18" w:rsidP="00815B18">
      <w:pPr>
        <w:tabs>
          <w:tab w:val="left" w:pos="10206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D96322" w:rsidRPr="00F1516C" w:rsidRDefault="00D96322" w:rsidP="00D96322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15B18" w:rsidRPr="00815B18" w:rsidRDefault="00815B18" w:rsidP="00815B18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2023 год</w:t>
      </w: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815B18" w:rsidRPr="00815B18" w:rsidTr="00632B7C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12 174 773,85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12 174 773,85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4 485 563,67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821 496,90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815B18" w:rsidRPr="00815B18" w:rsidTr="00632B7C">
        <w:trPr>
          <w:trHeight w:val="268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81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3 471 066,77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3 446 266,77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3 446 266,77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3 446 266,77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358 200,00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определению поставщиков (подрядчиков,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000.00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000.00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000.00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4 936 596,70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4 936 596,70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4 936 596,70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4 936 596,70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4 936 596,70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4 264 285,75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666 110,00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133"/>
        </w:trPr>
        <w:tc>
          <w:tcPr>
            <w:tcW w:w="555" w:type="dxa"/>
            <w:shd w:val="clear" w:color="auto" w:fill="auto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5B18" w:rsidSect="00815B18">
          <w:headerReference w:type="even" r:id="rId10"/>
          <w:headerReference w:type="default" r:id="rId11"/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  Н.Н. Шевченко</w:t>
      </w: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D96322" w:rsidRPr="00F1516C" w:rsidRDefault="00D96322" w:rsidP="00D9632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2023 год</w:t>
      </w: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815B18" w:rsidRPr="00815B18" w:rsidTr="00632B7C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815B18" w:rsidRDefault="00815B18" w:rsidP="0081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843 489,85 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843 489,85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- 11 331 284,00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- 11 331 284,00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- 11 331 284,00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- 11 331 284,00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12 174 773,85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12 174 773,85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12 174 773,85</w:t>
            </w:r>
          </w:p>
        </w:tc>
      </w:tr>
      <w:tr w:rsidR="00815B18" w:rsidRPr="00815B18" w:rsidTr="00632B7C">
        <w:trPr>
          <w:trHeight w:val="132"/>
          <w:tblHeader/>
        </w:trPr>
        <w:tc>
          <w:tcPr>
            <w:tcW w:w="3657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000 01 05 02 01 10 0000 610</w:t>
            </w:r>
          </w:p>
        </w:tc>
        <w:tc>
          <w:tcPr>
            <w:tcW w:w="4376" w:type="dxa"/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12 174 773,85</w:t>
            </w:r>
          </w:p>
        </w:tc>
      </w:tr>
    </w:tbl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6C" w:rsidRDefault="00F1516C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22" w:rsidRDefault="00D96322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22" w:rsidRDefault="00D96322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22" w:rsidRDefault="00D96322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22" w:rsidRDefault="00D96322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22" w:rsidRDefault="00D96322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22" w:rsidRDefault="00D96322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815B18" w:rsidRPr="00815B18" w:rsidRDefault="00815B18" w:rsidP="00815B1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D96322" w:rsidRPr="00F1516C" w:rsidRDefault="00D96322" w:rsidP="00D9632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F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15B18" w:rsidRPr="00815B18" w:rsidRDefault="00815B18" w:rsidP="00815B1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ind w:left="540" w:right="4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ind w:left="540" w:right="4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межбюджетных трансфертов, предоставляемых из бюджета Ейскоукрепленского сельского поселения Щербиновского района  в бюджет муниципального образования Щербиновский район </w:t>
      </w:r>
    </w:p>
    <w:p w:rsidR="00815B18" w:rsidRPr="00815B18" w:rsidRDefault="00815B18" w:rsidP="00815B18">
      <w:pPr>
        <w:spacing w:after="0" w:line="240" w:lineRule="auto"/>
        <w:ind w:left="540" w:right="4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</w:p>
    <w:p w:rsidR="00815B18" w:rsidRPr="00815B18" w:rsidRDefault="00815B18" w:rsidP="00815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18" w:rsidRPr="00815B18" w:rsidRDefault="00815B18" w:rsidP="008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08"/>
        <w:gridCol w:w="1412"/>
      </w:tblGrid>
      <w:tr w:rsidR="00815B18" w:rsidRPr="00815B18" w:rsidTr="00632B7C">
        <w:trPr>
          <w:trHeight w:val="381"/>
          <w:tblHeader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межбюджетных трансфертов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18" w:rsidRPr="00815B18" w:rsidRDefault="00815B18" w:rsidP="00815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Сумма, рублей</w:t>
            </w:r>
          </w:p>
        </w:tc>
      </w:tr>
      <w:tr w:rsidR="00815B18" w:rsidRPr="00815B18" w:rsidTr="00632B7C">
        <w:trPr>
          <w:trHeight w:val="346"/>
        </w:trPr>
        <w:tc>
          <w:tcPr>
            <w:tcW w:w="8308" w:type="dxa"/>
            <w:tcBorders>
              <w:top w:val="single" w:sz="4" w:space="0" w:color="auto"/>
            </w:tcBorders>
          </w:tcPr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трансферты:</w:t>
            </w:r>
          </w:p>
          <w:p w:rsidR="00815B18" w:rsidRPr="00815B18" w:rsidRDefault="00815B18" w:rsidP="0081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B18" w:rsidRPr="00815B18" w:rsidTr="00632B7C">
        <w:trPr>
          <w:trHeight w:val="346"/>
        </w:trPr>
        <w:tc>
          <w:tcPr>
            <w:tcW w:w="8308" w:type="dxa"/>
          </w:tcPr>
          <w:p w:rsidR="00815B18" w:rsidRPr="00815B18" w:rsidRDefault="00815B18" w:rsidP="0081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организации и осуществлению муниципального внутреннего финансового контроля</w:t>
            </w:r>
          </w:p>
          <w:p w:rsidR="00815B18" w:rsidRPr="00815B18" w:rsidRDefault="00815B18" w:rsidP="00815B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815B18" w:rsidRPr="00815B18" w:rsidTr="00632B7C">
        <w:trPr>
          <w:trHeight w:val="346"/>
        </w:trPr>
        <w:tc>
          <w:tcPr>
            <w:tcW w:w="8308" w:type="dxa"/>
          </w:tcPr>
          <w:p w:rsidR="00815B18" w:rsidRPr="00815B18" w:rsidRDefault="00815B18" w:rsidP="00815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определению поставщиков (подрядчиков, исполнителей) для заказчиков Ейскоукрепленского сельского поселения Щербиновского района</w:t>
            </w: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815B18" w:rsidRPr="00815B18" w:rsidTr="00632B7C">
        <w:trPr>
          <w:trHeight w:val="346"/>
        </w:trPr>
        <w:tc>
          <w:tcPr>
            <w:tcW w:w="8308" w:type="dxa"/>
          </w:tcPr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Контрольно-счетной палате муниципального образования Щербиновский район полномочий 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</w:t>
            </w:r>
          </w:p>
          <w:p w:rsidR="00815B18" w:rsidRPr="00815B18" w:rsidRDefault="00815B18" w:rsidP="00815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815B18" w:rsidRPr="00815B18" w:rsidTr="00632B7C">
        <w:trPr>
          <w:trHeight w:val="345"/>
        </w:trPr>
        <w:tc>
          <w:tcPr>
            <w:tcW w:w="8308" w:type="dxa"/>
          </w:tcPr>
          <w:p w:rsidR="00815B18" w:rsidRPr="00815B18" w:rsidRDefault="00815B18" w:rsidP="00815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2" w:type="dxa"/>
          </w:tcPr>
          <w:p w:rsidR="00815B18" w:rsidRPr="00815B18" w:rsidRDefault="00815B18" w:rsidP="0081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70 000,00</w:t>
            </w:r>
          </w:p>
        </w:tc>
      </w:tr>
    </w:tbl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815B18" w:rsidRPr="00815B18" w:rsidRDefault="00815B18" w:rsidP="00815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815B18" w:rsidRDefault="00815B18" w:rsidP="00F80217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15B18" w:rsidSect="00815B18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C8" w:rsidRDefault="00E42EC8">
      <w:pPr>
        <w:spacing w:after="0" w:line="240" w:lineRule="auto"/>
      </w:pPr>
      <w:r>
        <w:separator/>
      </w:r>
    </w:p>
  </w:endnote>
  <w:endnote w:type="continuationSeparator" w:id="0">
    <w:p w:rsidR="00E42EC8" w:rsidRDefault="00E4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C8" w:rsidRDefault="00E42EC8">
      <w:pPr>
        <w:spacing w:after="0" w:line="240" w:lineRule="auto"/>
      </w:pPr>
      <w:r>
        <w:separator/>
      </w:r>
    </w:p>
  </w:footnote>
  <w:footnote w:type="continuationSeparator" w:id="0">
    <w:p w:rsidR="00E42EC8" w:rsidRDefault="00E4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48" w:rsidRDefault="00174DD3" w:rsidP="00585F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648" w:rsidRDefault="00E42E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48" w:rsidRDefault="00174DD3" w:rsidP="00585F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322">
      <w:rPr>
        <w:rStyle w:val="a5"/>
        <w:noProof/>
      </w:rPr>
      <w:t>32</w:t>
    </w:r>
    <w:r>
      <w:rPr>
        <w:rStyle w:val="a5"/>
      </w:rPr>
      <w:fldChar w:fldCharType="end"/>
    </w:r>
  </w:p>
  <w:p w:rsidR="00734648" w:rsidRDefault="00E42E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432A9"/>
    <w:rsid w:val="0006006C"/>
    <w:rsid w:val="00076B98"/>
    <w:rsid w:val="0008522A"/>
    <w:rsid w:val="000942FD"/>
    <w:rsid w:val="000B6000"/>
    <w:rsid w:val="000B678E"/>
    <w:rsid w:val="000C62B4"/>
    <w:rsid w:val="000F165C"/>
    <w:rsid w:val="000F69C1"/>
    <w:rsid w:val="00140FC0"/>
    <w:rsid w:val="001522DE"/>
    <w:rsid w:val="001604CC"/>
    <w:rsid w:val="00174DD3"/>
    <w:rsid w:val="001A4AE3"/>
    <w:rsid w:val="001B421E"/>
    <w:rsid w:val="0023111C"/>
    <w:rsid w:val="00270B50"/>
    <w:rsid w:val="00291EFF"/>
    <w:rsid w:val="002B364E"/>
    <w:rsid w:val="00304011"/>
    <w:rsid w:val="00351E49"/>
    <w:rsid w:val="00387059"/>
    <w:rsid w:val="003E5936"/>
    <w:rsid w:val="00402881"/>
    <w:rsid w:val="00484724"/>
    <w:rsid w:val="004C0C28"/>
    <w:rsid w:val="004D559B"/>
    <w:rsid w:val="004F117D"/>
    <w:rsid w:val="0054623B"/>
    <w:rsid w:val="005664EB"/>
    <w:rsid w:val="00592824"/>
    <w:rsid w:val="005A66A3"/>
    <w:rsid w:val="005E49E6"/>
    <w:rsid w:val="00641D26"/>
    <w:rsid w:val="0065179C"/>
    <w:rsid w:val="00664CA6"/>
    <w:rsid w:val="00672FA2"/>
    <w:rsid w:val="006747DC"/>
    <w:rsid w:val="00694B4B"/>
    <w:rsid w:val="00712C9F"/>
    <w:rsid w:val="00731702"/>
    <w:rsid w:val="00734D86"/>
    <w:rsid w:val="007E0FFF"/>
    <w:rsid w:val="00802C93"/>
    <w:rsid w:val="00815B18"/>
    <w:rsid w:val="008443B8"/>
    <w:rsid w:val="00847D93"/>
    <w:rsid w:val="00847E33"/>
    <w:rsid w:val="00867290"/>
    <w:rsid w:val="00881159"/>
    <w:rsid w:val="008C6598"/>
    <w:rsid w:val="009830F7"/>
    <w:rsid w:val="009A1865"/>
    <w:rsid w:val="009F1136"/>
    <w:rsid w:val="009F7CF8"/>
    <w:rsid w:val="00A363D1"/>
    <w:rsid w:val="00A641F6"/>
    <w:rsid w:val="00A91C31"/>
    <w:rsid w:val="00AA0B51"/>
    <w:rsid w:val="00AB211A"/>
    <w:rsid w:val="00AD0C82"/>
    <w:rsid w:val="00B15D44"/>
    <w:rsid w:val="00B278ED"/>
    <w:rsid w:val="00B56B3D"/>
    <w:rsid w:val="00B7301E"/>
    <w:rsid w:val="00BD2207"/>
    <w:rsid w:val="00BE087E"/>
    <w:rsid w:val="00BE4AF9"/>
    <w:rsid w:val="00C0540A"/>
    <w:rsid w:val="00C14094"/>
    <w:rsid w:val="00C20978"/>
    <w:rsid w:val="00C35D48"/>
    <w:rsid w:val="00C414C6"/>
    <w:rsid w:val="00C9682D"/>
    <w:rsid w:val="00D1170A"/>
    <w:rsid w:val="00D96322"/>
    <w:rsid w:val="00D968BE"/>
    <w:rsid w:val="00DC7193"/>
    <w:rsid w:val="00DD7665"/>
    <w:rsid w:val="00E35648"/>
    <w:rsid w:val="00E42EC8"/>
    <w:rsid w:val="00E5163A"/>
    <w:rsid w:val="00EB7528"/>
    <w:rsid w:val="00EF4BB8"/>
    <w:rsid w:val="00F1516C"/>
    <w:rsid w:val="00F80217"/>
    <w:rsid w:val="00F90C65"/>
    <w:rsid w:val="00FA0106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3E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E5936"/>
  </w:style>
  <w:style w:type="numbering" w:customStyle="1" w:styleId="3">
    <w:name w:val="Нет списка3"/>
    <w:next w:val="a2"/>
    <w:semiHidden/>
    <w:rsid w:val="00F1516C"/>
  </w:style>
  <w:style w:type="table" w:customStyle="1" w:styleId="20">
    <w:name w:val="Сетка таблицы2"/>
    <w:basedOn w:val="a1"/>
    <w:next w:val="aa"/>
    <w:rsid w:val="00F1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815B18"/>
  </w:style>
  <w:style w:type="table" w:customStyle="1" w:styleId="30">
    <w:name w:val="Сетка таблицы3"/>
    <w:basedOn w:val="a1"/>
    <w:next w:val="aa"/>
    <w:rsid w:val="0081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3E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E5936"/>
  </w:style>
  <w:style w:type="numbering" w:customStyle="1" w:styleId="3">
    <w:name w:val="Нет списка3"/>
    <w:next w:val="a2"/>
    <w:semiHidden/>
    <w:rsid w:val="00F1516C"/>
  </w:style>
  <w:style w:type="table" w:customStyle="1" w:styleId="20">
    <w:name w:val="Сетка таблицы2"/>
    <w:basedOn w:val="a1"/>
    <w:next w:val="aa"/>
    <w:rsid w:val="00F1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815B18"/>
  </w:style>
  <w:style w:type="table" w:customStyle="1" w:styleId="30">
    <w:name w:val="Сетка таблицы3"/>
    <w:basedOn w:val="a1"/>
    <w:next w:val="aa"/>
    <w:rsid w:val="0081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9E8A-334F-4363-84E3-BF58B284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2022-03-01T10:58:00Z</cp:lastPrinted>
  <dcterms:created xsi:type="dcterms:W3CDTF">2023-01-12T08:43:00Z</dcterms:created>
  <dcterms:modified xsi:type="dcterms:W3CDTF">2023-01-12T08:43:00Z</dcterms:modified>
</cp:coreProperties>
</file>